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F9" w:rsidRPr="009C29F9" w:rsidRDefault="009C29F9">
      <w:pPr>
        <w:pStyle w:val="a3"/>
        <w:spacing w:line="300" w:lineRule="atLeast"/>
        <w:rPr>
          <w:spacing w:val="2"/>
          <w:sz w:val="21"/>
          <w:szCs w:val="21"/>
        </w:rPr>
      </w:pPr>
      <w:r w:rsidRPr="009C29F9">
        <w:rPr>
          <w:rFonts w:hint="eastAsia"/>
          <w:spacing w:val="2"/>
          <w:sz w:val="21"/>
          <w:szCs w:val="21"/>
        </w:rPr>
        <w:t>第37号様式の</w:t>
      </w:r>
      <w:r w:rsidR="00793C1A">
        <w:rPr>
          <w:rFonts w:hint="eastAsia"/>
          <w:spacing w:val="2"/>
          <w:sz w:val="21"/>
          <w:szCs w:val="21"/>
        </w:rPr>
        <w:t>甲</w:t>
      </w:r>
      <w:r w:rsidRPr="009C29F9">
        <w:rPr>
          <w:rFonts w:hint="eastAsia"/>
          <w:spacing w:val="2"/>
          <w:sz w:val="21"/>
          <w:szCs w:val="21"/>
        </w:rPr>
        <w:t>（第81条関係）</w:t>
      </w:r>
    </w:p>
    <w:p w:rsidR="009C29F9" w:rsidRDefault="009C29F9">
      <w:pPr>
        <w:pStyle w:val="a3"/>
        <w:spacing w:line="300" w:lineRule="atLeast"/>
        <w:rPr>
          <w:spacing w:val="2"/>
        </w:rPr>
      </w:pPr>
    </w:p>
    <w:p w:rsidR="00BA58EC" w:rsidRDefault="009C29F9">
      <w:pPr>
        <w:pStyle w:val="a3"/>
        <w:spacing w:line="300" w:lineRule="atLeas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121285</wp:posOffset>
                </wp:positionV>
                <wp:extent cx="0" cy="76200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12ABE" id="Line 2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55pt,9.55pt" to="456.5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" strokeweight=".5pt">
                <v:stroke endarrow="block"/>
              </v:line>
            </w:pict>
          </mc:Fallback>
        </mc:AlternateContent>
      </w:r>
      <w:r w:rsidR="00BA58EC">
        <w:rPr>
          <w:spacing w:val="2"/>
        </w:rPr>
        <w:t xml:space="preserve">                     </w:t>
      </w:r>
      <w:r w:rsidR="00BA58EC">
        <w:rPr>
          <w:rFonts w:hint="eastAsia"/>
        </w:rPr>
        <w:t xml:space="preserve">　　　　　　　</w:t>
      </w:r>
      <w:r w:rsidR="00BA58EC">
        <w:rPr>
          <w:rFonts w:hint="eastAsia"/>
          <w:spacing w:val="0"/>
        </w:rPr>
        <w:t>（表）</w:t>
      </w:r>
      <w:r w:rsidR="00BA58EC">
        <w:rPr>
          <w:spacing w:val="0"/>
        </w:rPr>
        <w:t xml:space="preserve">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"/>
        <w:gridCol w:w="8772"/>
        <w:gridCol w:w="850"/>
      </w:tblGrid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20"/>
              </w:rPr>
            </w:pPr>
            <w:r>
              <w:rPr>
                <w:spacing w:val="20"/>
              </w:rPr>
              <w:t xml:space="preserve">        </w:t>
            </w:r>
            <w:r>
              <w:rPr>
                <w:rFonts w:hint="eastAsia"/>
                <w:spacing w:val="20"/>
              </w:rPr>
              <w:t xml:space="preserve"> 　　都民の健康と安全を確保する環境に関する条例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14"/>
              </w:rPr>
            </w:pPr>
            <w:r>
              <w:rPr>
                <w:spacing w:val="1"/>
              </w:rPr>
              <w:t xml:space="preserve">                 </w:t>
            </w:r>
            <w:r>
              <w:rPr>
                <w:spacing w:val="14"/>
                <w:szCs w:val="21"/>
              </w:rPr>
              <w:fldChar w:fldCharType="begin"/>
            </w:r>
            <w:r>
              <w:rPr>
                <w:spacing w:val="14"/>
                <w:szCs w:val="21"/>
              </w:rPr>
              <w:instrText xml:space="preserve"> eq \o\ad(</w:instrText>
            </w:r>
            <w:r>
              <w:rPr>
                <w:rFonts w:hint="eastAsia"/>
                <w:spacing w:val="14"/>
              </w:rPr>
              <w:instrText>第１５２条第２項の規定による</w:instrText>
            </w:r>
            <w:r>
              <w:rPr>
                <w:spacing w:val="14"/>
                <w:szCs w:val="21"/>
              </w:rPr>
              <w:instrText>,</w:instrText>
            </w:r>
            <w:r>
              <w:rPr>
                <w:rFonts w:hint="eastAsia"/>
                <w:spacing w:val="14"/>
              </w:rPr>
              <w:instrText xml:space="preserve">　　　　　　　　　　　　　　　　　　　　　　</w:instrText>
            </w:r>
            <w:r>
              <w:rPr>
                <w:spacing w:val="14"/>
                <w:szCs w:val="21"/>
              </w:rPr>
              <w:instrText>)</w:instrText>
            </w:r>
            <w:r>
              <w:rPr>
                <w:spacing w:val="14"/>
                <w:szCs w:val="21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9C29F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116840</wp:posOffset>
                      </wp:positionV>
                      <wp:extent cx="380365" cy="13716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58EC" w:rsidRDefault="00BA58E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５．４センチメートル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33.75pt;margin-top:9.2pt;width:29.9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" filled="f" stroked="f">
                      <v:textbox style="layout-flow:vertical;mso-layout-flow-alt:bottom-to-top">
                        <w:txbxContent>
                          <w:p w:rsidR="00BA58EC" w:rsidRDefault="00BA58E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５．４センチメートル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  <w:sz w:val="28"/>
              </w:rPr>
            </w:pPr>
            <w:r>
              <w:rPr>
                <w:spacing w:val="0"/>
              </w:rPr>
              <w:t xml:space="preserve">                     </w:t>
            </w:r>
            <w:r>
              <w:rPr>
                <w:rFonts w:hint="eastAsia"/>
                <w:spacing w:val="0"/>
                <w:sz w:val="28"/>
              </w:rPr>
              <w:t>立　　　入　　　検　　　査　　　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職名及び氏名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生年月日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>
              <w:rPr>
                <w:spacing w:val="0"/>
              </w:rPr>
              <w:t xml:space="preserve">          </w:t>
            </w:r>
            <w:r>
              <w:rPr>
                <w:rFonts w:hint="eastAsia"/>
                <w:spacing w:val="2"/>
              </w:rPr>
              <w:t xml:space="preserve">　　　　　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2"/>
              </w:rPr>
              <w:t xml:space="preserve">　　　　　　　　　</w:t>
            </w:r>
            <w:r>
              <w:rPr>
                <w:rFonts w:hint="eastAsia"/>
                <w:spacing w:val="0"/>
              </w:rPr>
              <w:t>年　　　月　　　日発行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9C29F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112395</wp:posOffset>
                      </wp:positionV>
                      <wp:extent cx="0" cy="99060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5592C" id="Line 3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8.85pt" to="7.2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" strokeweight=".5pt">
                      <v:stroke endarrow="block"/>
                    </v:line>
                  </w:pict>
                </mc:Fallback>
              </mc:AlternateContent>
            </w: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 w:rsidP="00DF507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</w:t>
            </w:r>
            <w:r>
              <w:rPr>
                <w:rFonts w:hint="eastAsia"/>
                <w:spacing w:val="1"/>
              </w:rPr>
              <w:t xml:space="preserve">　　　　　　　　　　</w:t>
            </w:r>
            <w:r>
              <w:rPr>
                <w:rFonts w:hint="eastAsia"/>
                <w:spacing w:val="0"/>
              </w:rPr>
              <w:t>東　京　都　知　事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 xml:space="preserve">　　　　　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A58EC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8EC" w:rsidRDefault="00BA58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A58EC" w:rsidRDefault="00DF5070">
      <w:pPr>
        <w:pStyle w:val="a3"/>
        <w:rPr>
          <w:spacing w:val="0"/>
        </w:rPr>
      </w:pPr>
      <w:r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27940</wp:posOffset>
                </wp:positionV>
                <wp:extent cx="1600200" cy="3454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EC" w:rsidRDefault="00BA58EC">
                            <w:r>
                              <w:rPr>
                                <w:rFonts w:hint="eastAsia"/>
                              </w:rPr>
                              <w:t>８．６センチメートル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4.3pt;margin-top:2.2pt;width:126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" stroked="f">
                <v:textbox>
                  <w:txbxContent>
                    <w:p w:rsidR="00BA58EC" w:rsidRDefault="00BA58EC">
                      <w:r>
                        <w:rPr>
                          <w:rFonts w:hint="eastAsia"/>
                        </w:rPr>
                        <w:t>８．６センチメートル</w:t>
                      </w:r>
                    </w:p>
                  </w:txbxContent>
                </v:textbox>
              </v:shape>
            </w:pict>
          </mc:Fallback>
        </mc:AlternateContent>
      </w:r>
      <w:r w:rsidR="009C29F9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106045</wp:posOffset>
                </wp:positionV>
                <wp:extent cx="213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4B1C6" id="Line 7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8.35pt" to="174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" strokeweight=".5pt">
                <v:stroke endarrow="block"/>
              </v:line>
            </w:pict>
          </mc:Fallback>
        </mc:AlternateContent>
      </w:r>
      <w:r w:rsidR="009C29F9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104140</wp:posOffset>
                </wp:positionV>
                <wp:extent cx="19050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DAED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55pt,8.2pt" to="450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MKKAIAAEo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" strokeweight=".5pt">
                <v:stroke endarrow="block"/>
              </v:line>
            </w:pict>
          </mc:Fallback>
        </mc:AlternateContent>
      </w:r>
      <w:r w:rsidR="00BA58EC">
        <w:rPr>
          <w:spacing w:val="2"/>
        </w:rPr>
        <w:t xml:space="preserve">          </w:t>
      </w:r>
      <w:r w:rsidR="00BA58EC">
        <w:rPr>
          <w:rFonts w:hint="eastAsia"/>
        </w:rPr>
        <w:t xml:space="preserve">　　　</w:t>
      </w:r>
      <w:r w:rsidR="00BA58EC">
        <w:rPr>
          <w:spacing w:val="2"/>
        </w:rPr>
        <w:t xml:space="preserve">        </w:t>
      </w:r>
      <w:r w:rsidR="00BA58EC">
        <w:rPr>
          <w:rFonts w:hint="eastAsia"/>
        </w:rPr>
        <w:t xml:space="preserve">　　　</w:t>
      </w:r>
      <w:r w:rsidR="00BA58EC">
        <w:rPr>
          <w:spacing w:val="2"/>
        </w:rPr>
        <w:t xml:space="preserve">                       </w:t>
      </w:r>
    </w:p>
    <w:p w:rsidR="00BA58EC" w:rsidRDefault="00BA58EC">
      <w:pPr>
        <w:pStyle w:val="a3"/>
        <w:spacing w:line="300" w:lineRule="atLeast"/>
        <w:rPr>
          <w:spacing w:val="0"/>
        </w:rPr>
      </w:pPr>
    </w:p>
    <w:p w:rsidR="00BA58EC" w:rsidRDefault="00BA58EC">
      <w:pPr>
        <w:pStyle w:val="a3"/>
        <w:rPr>
          <w:spacing w:val="2"/>
        </w:rPr>
      </w:pPr>
      <w:r>
        <w:rPr>
          <w:spacing w:val="2"/>
        </w:rPr>
        <w:t xml:space="preserve"> </w:t>
      </w:r>
    </w:p>
    <w:p w:rsidR="00DD1B4E" w:rsidRDefault="00DD1B4E" w:rsidP="00DD1B4E">
      <w:pPr>
        <w:wordWrap w:val="0"/>
        <w:overflowPunct w:val="0"/>
        <w:autoSpaceDE w:val="0"/>
        <w:autoSpaceDN w:val="0"/>
        <w:ind w:right="554"/>
        <w:jc w:val="center"/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DD1B4E" w:rsidTr="00DD1B4E">
        <w:trPr>
          <w:trHeight w:val="4634"/>
        </w:trPr>
        <w:tc>
          <w:tcPr>
            <w:tcW w:w="8827" w:type="dxa"/>
            <w:vAlign w:val="center"/>
          </w:tcPr>
          <w:p w:rsidR="00DD1B4E" w:rsidRDefault="00DD1B4E" w:rsidP="008A69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都民の健康と安全を確保する環境に関する条例</w:t>
            </w:r>
            <w:r>
              <w:t>(</w:t>
            </w:r>
            <w:r w:rsidRPr="00DD1B4E">
              <w:rPr>
                <w:rFonts w:hint="eastAsia"/>
              </w:rPr>
              <w:t>抜粋</w:t>
            </w:r>
            <w:r>
              <w:t>)</w:t>
            </w:r>
          </w:p>
          <w:p w:rsidR="00DD1B4E" w:rsidRDefault="00DD1B4E" w:rsidP="008A69D6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tLeast"/>
              <w:ind w:left="105" w:hanging="105"/>
            </w:pPr>
            <w:r>
              <w:rPr>
                <w:rFonts w:hint="eastAsia"/>
              </w:rPr>
              <w:t>第</w:t>
            </w:r>
            <w:r>
              <w:t>152</w:t>
            </w:r>
            <w:r>
              <w:rPr>
                <w:rFonts w:hint="eastAsia"/>
              </w:rPr>
              <w:t>条　知事は、この条例の施行に必要な限度において、関係職員に、自動車、建設作業</w:t>
            </w:r>
            <w:proofErr w:type="gramStart"/>
            <w:r>
              <w:rPr>
                <w:rFonts w:hint="eastAsia"/>
              </w:rPr>
              <w:t>機械等の所在すると</w:t>
            </w:r>
            <w:proofErr w:type="gramEnd"/>
            <w:r>
              <w:rPr>
                <w:rFonts w:hint="eastAsia"/>
              </w:rPr>
              <w:t>認める場所、工場、指定作業場、建設工事現場その他の場所に立ち入り、その場所において、又はその他必要な場所において、自動車、建設作業機械等、自動車検査証、帳簿書類、機械、設備その他の物件を検査し、土壌若しくは地下水の採取をし、又は関係人に対する指示若しくは指導を行わせることができる。</w:t>
            </w:r>
          </w:p>
          <w:p w:rsidR="00DD1B4E" w:rsidRDefault="00DD1B4E" w:rsidP="008A69D6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tLeast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前項の規定により立入検査等を行う職員は、その身分を示</w:t>
            </w:r>
            <w:bookmarkStart w:id="0" w:name="_GoBack"/>
            <w:bookmarkEnd w:id="0"/>
            <w:r>
              <w:rPr>
                <w:rFonts w:hint="eastAsia"/>
              </w:rPr>
              <w:t>す証明書を携帯し、関係人に提示しなければならない。</w:t>
            </w:r>
          </w:p>
          <w:p w:rsidR="00DD1B4E" w:rsidRDefault="00DD1B4E" w:rsidP="008A69D6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tLeast"/>
              <w:ind w:left="139" w:hanging="139"/>
            </w:pPr>
            <w:r>
              <w:rPr>
                <w:rFonts w:hint="eastAsia"/>
              </w:rPr>
              <w:t>第</w:t>
            </w:r>
            <w:r>
              <w:t>161</w:t>
            </w:r>
            <w:r>
              <w:rPr>
                <w:rFonts w:hint="eastAsia"/>
              </w:rPr>
              <w:t>条　次の各号の一に該当する者は、</w:t>
            </w:r>
            <w:r>
              <w:t>15</w:t>
            </w:r>
            <w:r>
              <w:rPr>
                <w:rFonts w:hint="eastAsia"/>
              </w:rPr>
              <w:t>万円以下の罰金に処する。</w:t>
            </w:r>
          </w:p>
          <w:p w:rsidR="00DD1B4E" w:rsidRDefault="00DD1B4E" w:rsidP="008A69D6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tLeast"/>
              <w:ind w:left="420" w:hanging="420"/>
            </w:pPr>
            <w:r>
              <w:rPr>
                <w:rFonts w:hint="eastAsia"/>
              </w:rPr>
              <w:t xml:space="preserve">　四　第</w:t>
            </w:r>
            <w:r>
              <w:t>152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項の規定による立入り、検査若しくは採取を拒み、妨げ、又は忌避した者</w:t>
            </w:r>
          </w:p>
        </w:tc>
      </w:tr>
    </w:tbl>
    <w:p w:rsidR="00DD1B4E" w:rsidRPr="00DD1B4E" w:rsidRDefault="00DD1B4E">
      <w:pPr>
        <w:pStyle w:val="a3"/>
        <w:rPr>
          <w:spacing w:val="0"/>
        </w:rPr>
      </w:pPr>
    </w:p>
    <w:sectPr w:rsidR="00DD1B4E" w:rsidRPr="00DD1B4E">
      <w:pgSz w:w="11906" w:h="16838"/>
      <w:pgMar w:top="1133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24"/>
    <w:rsid w:val="00793C1A"/>
    <w:rsid w:val="00864624"/>
    <w:rsid w:val="009C29F9"/>
    <w:rsid w:val="00AB1070"/>
    <w:rsid w:val="00BA58EC"/>
    <w:rsid w:val="00DD1B4E"/>
    <w:rsid w:val="00DD6F4E"/>
    <w:rsid w:val="00D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F1FE0"/>
  <w15:chartTrackingRefBased/>
  <w15:docId w15:val="{D18A5D6E-3A3C-4539-BE1A-6326EF4E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semiHidden/>
    <w:rsid w:val="00DD1B4E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character" w:customStyle="1" w:styleId="a5">
    <w:name w:val="ヘッダー (文字)"/>
    <w:basedOn w:val="a0"/>
    <w:link w:val="a4"/>
    <w:uiPriority w:val="99"/>
    <w:semiHidden/>
    <w:rsid w:val="00DD1B4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東京都</cp:lastModifiedBy>
  <cp:revision>5</cp:revision>
  <cp:lastPrinted>2002-03-06T07:17:00Z</cp:lastPrinted>
  <dcterms:created xsi:type="dcterms:W3CDTF">2021-01-19T08:03:00Z</dcterms:created>
  <dcterms:modified xsi:type="dcterms:W3CDTF">2021-04-21T05:38:00Z</dcterms:modified>
</cp:coreProperties>
</file>