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084845" w14:textId="69A8054D" w:rsidR="0052714E" w:rsidRPr="00EE40CE" w:rsidRDefault="0052714E" w:rsidP="001F3F4C">
      <w:pPr>
        <w:suppressAutoHyphens w:val="0"/>
        <w:wordWrap/>
        <w:autoSpaceDE/>
        <w:autoSpaceDN/>
        <w:snapToGrid w:val="0"/>
        <w:ind w:leftChars="-50" w:left="-105"/>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（施行規則第５条の５の２、第５条の１０の２関係）（第</w:t>
      </w:r>
      <w:r w:rsidRPr="00EE40CE">
        <w:rPr>
          <w:rFonts w:ascii="Century" w:hAnsi="Century" w:cs="Times New Roman" w:hint="eastAsia"/>
          <w:kern w:val="2"/>
          <w:sz w:val="24"/>
          <w:szCs w:val="24"/>
        </w:rPr>
        <w:t>1</w:t>
      </w:r>
      <w:r w:rsidRPr="00EE40CE">
        <w:rPr>
          <w:rFonts w:ascii="Century" w:hAnsi="Century" w:cs="Times New Roman" w:hint="eastAsia"/>
          <w:kern w:val="2"/>
          <w:sz w:val="24"/>
          <w:szCs w:val="24"/>
        </w:rPr>
        <w:t>片）</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686"/>
        <w:gridCol w:w="4564"/>
      </w:tblGrid>
      <w:tr w:rsidR="00EE40CE" w:rsidRPr="00EE40CE" w14:paraId="1B55DD2D" w14:textId="77777777" w:rsidTr="00A85037">
        <w:trPr>
          <w:trHeight w:val="4496"/>
        </w:trPr>
        <w:tc>
          <w:tcPr>
            <w:tcW w:w="10660" w:type="dxa"/>
            <w:gridSpan w:val="3"/>
            <w:shd w:val="clear" w:color="auto" w:fill="auto"/>
          </w:tcPr>
          <w:p w14:paraId="29C92BE0" w14:textId="77777777" w:rsidR="0052714E" w:rsidRPr="00EE40CE" w:rsidRDefault="0052714E" w:rsidP="0052714E">
            <w:pPr>
              <w:suppressAutoHyphens w:val="0"/>
              <w:wordWrap/>
              <w:autoSpaceDE/>
              <w:autoSpaceDN/>
              <w:snapToGrid w:val="0"/>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一般廃棄物最終処分場廃止確認申請書</w:t>
            </w:r>
          </w:p>
          <w:p w14:paraId="25A4FBAE" w14:textId="77777777" w:rsidR="0052714E" w:rsidRPr="00EE40CE" w:rsidRDefault="0052714E" w:rsidP="0052714E">
            <w:pPr>
              <w:suppressAutoHyphens w:val="0"/>
              <w:autoSpaceDE/>
              <w:autoSpaceDN/>
              <w:snapToGrid w:val="0"/>
              <w:jc w:val="right"/>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年　　月　　日　</w:t>
            </w:r>
          </w:p>
          <w:p w14:paraId="45580ABE" w14:textId="77777777" w:rsidR="0052714E" w:rsidRPr="00EE40CE" w:rsidRDefault="0052714E" w:rsidP="0052714E">
            <w:pPr>
              <w:suppressAutoHyphens w:val="0"/>
              <w:wordWrap/>
              <w:autoSpaceDE/>
              <w:autoSpaceDN/>
              <w:snapToGrid w:val="0"/>
              <w:ind w:firstLineChars="100" w:firstLine="24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東京都知事　殿</w:t>
            </w:r>
          </w:p>
          <w:p w14:paraId="5DA0EE44" w14:textId="77777777" w:rsidR="0052714E" w:rsidRPr="00EE40CE" w:rsidRDefault="0052714E" w:rsidP="0052714E">
            <w:pPr>
              <w:suppressAutoHyphens w:val="0"/>
              <w:wordWrap/>
              <w:autoSpaceDE/>
              <w:autoSpaceDN/>
              <w:snapToGrid w:val="0"/>
              <w:ind w:leftChars="2349" w:left="4933"/>
              <w:jc w:val="both"/>
              <w:textAlignment w:val="auto"/>
              <w:rPr>
                <w:rFonts w:ascii="Century" w:hAnsi="Century" w:cs="Times New Roman"/>
                <w:kern w:val="2"/>
                <w:sz w:val="24"/>
                <w:szCs w:val="24"/>
              </w:rPr>
            </w:pPr>
            <w:r w:rsidRPr="00EE40CE">
              <w:rPr>
                <w:rFonts w:ascii="Century" w:hAnsi="Century" w:cs="Times New Roman" w:hint="eastAsia"/>
                <w:spacing w:val="60"/>
                <w:sz w:val="24"/>
                <w:szCs w:val="24"/>
                <w:fitText w:val="960" w:id="-1777035771"/>
              </w:rPr>
              <w:t>申請</w:t>
            </w:r>
            <w:r w:rsidRPr="00EE40CE">
              <w:rPr>
                <w:rFonts w:ascii="Century" w:hAnsi="Century" w:cs="Times New Roman" w:hint="eastAsia"/>
                <w:sz w:val="24"/>
                <w:szCs w:val="24"/>
                <w:fitText w:val="960" w:id="-1777035771"/>
              </w:rPr>
              <w:t>者</w:t>
            </w:r>
          </w:p>
          <w:p w14:paraId="01E19F57" w14:textId="77777777" w:rsidR="0052714E" w:rsidRPr="00EE40CE" w:rsidRDefault="0052714E" w:rsidP="0052714E">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郵便番号</w:t>
            </w:r>
          </w:p>
          <w:p w14:paraId="47AA9104" w14:textId="77777777" w:rsidR="0052714E" w:rsidRPr="00EE40CE" w:rsidRDefault="0052714E" w:rsidP="0052714E">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住　　所</w:t>
            </w:r>
          </w:p>
          <w:p w14:paraId="758A1A13" w14:textId="77777777" w:rsidR="0052714E" w:rsidRPr="00EE40CE" w:rsidRDefault="0052714E" w:rsidP="0052714E">
            <w:pPr>
              <w:suppressAutoHyphens w:val="0"/>
              <w:wordWrap/>
              <w:autoSpaceDE/>
              <w:autoSpaceDN/>
              <w:snapToGrid w:val="0"/>
              <w:ind w:firstLineChars="2055" w:firstLine="4932"/>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氏　　名　　　　　　　　　　　</w:t>
            </w:r>
          </w:p>
          <w:p w14:paraId="4E1730A8" w14:textId="77777777" w:rsidR="0052714E" w:rsidRPr="00EE40CE" w:rsidRDefault="0052714E" w:rsidP="0052714E">
            <w:pPr>
              <w:suppressAutoHyphens w:val="0"/>
              <w:wordWrap/>
              <w:autoSpaceDE/>
              <w:autoSpaceDN/>
              <w:snapToGrid w:val="0"/>
              <w:ind w:firstLineChars="2479" w:firstLine="5950"/>
              <w:jc w:val="both"/>
              <w:textAlignment w:val="auto"/>
              <w:rPr>
                <w:rFonts w:ascii="Century" w:hAnsi="Century" w:cs="Times New Roman"/>
                <w:strike/>
                <w:kern w:val="2"/>
                <w:sz w:val="18"/>
                <w:szCs w:val="18"/>
              </w:rPr>
            </w:pPr>
            <w:r w:rsidRPr="00EE40CE">
              <w:rPr>
                <w:rFonts w:ascii="Century" w:hAnsi="Century" w:cs="Times New Roman" w:hint="eastAsia"/>
                <w:kern w:val="2"/>
                <w:sz w:val="24"/>
                <w:szCs w:val="24"/>
              </w:rPr>
              <w:t xml:space="preserve">　　　　　　　　　　　</w:t>
            </w:r>
          </w:p>
          <w:p w14:paraId="59A43069" w14:textId="24531AF4" w:rsidR="0052714E" w:rsidRPr="00EE40CE" w:rsidRDefault="00B87625" w:rsidP="00B87625">
            <w:pPr>
              <w:suppressAutoHyphens w:val="0"/>
              <w:wordWrap/>
              <w:autoSpaceDE/>
              <w:autoSpaceDN/>
              <w:snapToGrid w:val="0"/>
              <w:ind w:firstLineChars="3532" w:firstLine="5651"/>
              <w:jc w:val="both"/>
              <w:textAlignment w:val="auto"/>
              <w:rPr>
                <w:rFonts w:ascii="Century" w:hAnsi="Century" w:cs="Times New Roman"/>
                <w:kern w:val="2"/>
                <w:sz w:val="16"/>
                <w:szCs w:val="16"/>
              </w:rPr>
            </w:pPr>
            <w:r w:rsidRPr="00EE40CE">
              <w:rPr>
                <w:rFonts w:ascii="Century" w:hAnsi="Century" w:cs="Times New Roman" w:hint="eastAsia"/>
                <w:kern w:val="2"/>
                <w:sz w:val="16"/>
                <w:szCs w:val="16"/>
              </w:rPr>
              <w:t>（法人及び</w:t>
            </w:r>
            <w:r w:rsidR="0052714E" w:rsidRPr="00EE40CE">
              <w:rPr>
                <w:rFonts w:ascii="Century" w:hAnsi="Century" w:cs="Times New Roman" w:hint="eastAsia"/>
                <w:kern w:val="2"/>
                <w:sz w:val="16"/>
                <w:szCs w:val="16"/>
              </w:rPr>
              <w:t>市町村にあっては名称及び代表者の氏名）</w:t>
            </w:r>
          </w:p>
          <w:p w14:paraId="0AE20756" w14:textId="77777777" w:rsidR="0052714E" w:rsidRPr="00EE40CE" w:rsidRDefault="0052714E" w:rsidP="0052714E">
            <w:pPr>
              <w:suppressAutoHyphens w:val="0"/>
              <w:wordWrap/>
              <w:autoSpaceDE/>
              <w:autoSpaceDN/>
              <w:snapToGrid w:val="0"/>
              <w:ind w:firstLineChars="2080" w:firstLine="4992"/>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電話番号</w:t>
            </w:r>
          </w:p>
          <w:p w14:paraId="1C4023E5" w14:textId="77777777" w:rsidR="0052714E" w:rsidRPr="00EE40CE" w:rsidRDefault="0052714E" w:rsidP="0052714E">
            <w:pPr>
              <w:suppressAutoHyphens w:val="0"/>
              <w:wordWrap/>
              <w:autoSpaceDE/>
              <w:autoSpaceDN/>
              <w:snapToGrid w:val="0"/>
              <w:ind w:firstLineChars="1980" w:firstLine="4752"/>
              <w:jc w:val="both"/>
              <w:textAlignment w:val="auto"/>
              <w:rPr>
                <w:rFonts w:ascii="Century" w:hAnsi="Century" w:cs="Times New Roman"/>
                <w:kern w:val="2"/>
                <w:sz w:val="24"/>
                <w:szCs w:val="24"/>
              </w:rPr>
            </w:pPr>
          </w:p>
          <w:p w14:paraId="63ADBDC3" w14:textId="77777777" w:rsidR="0052714E" w:rsidRPr="00EE40CE" w:rsidRDefault="0052714E" w:rsidP="00371CDC">
            <w:pPr>
              <w:suppressAutoHyphens w:val="0"/>
              <w:wordWrap/>
              <w:autoSpaceDE/>
              <w:autoSpaceDN/>
              <w:snapToGrid w:val="0"/>
              <w:ind w:leftChars="50" w:left="105" w:rightChars="50" w:right="105" w:firstLineChars="100" w:firstLine="24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廃棄物の処理及び清掃に関する法律第９条第５項（法第９条の３第１１項において準用する場合を含む。）の規定により、一般廃棄物最終処分場の廃止の確認を受けたいので関係書類及び図面を添えて申請します。</w:t>
            </w:r>
          </w:p>
        </w:tc>
      </w:tr>
      <w:tr w:rsidR="00EE40CE" w:rsidRPr="00EE40CE" w14:paraId="7423E0A2" w14:textId="77777777" w:rsidTr="00A85037">
        <w:trPr>
          <w:trHeight w:val="707"/>
        </w:trPr>
        <w:tc>
          <w:tcPr>
            <w:tcW w:w="2410" w:type="dxa"/>
            <w:shd w:val="clear" w:color="auto" w:fill="auto"/>
            <w:vAlign w:val="center"/>
          </w:tcPr>
          <w:p w14:paraId="4812BA13"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設置の場所</w:t>
            </w:r>
          </w:p>
        </w:tc>
        <w:tc>
          <w:tcPr>
            <w:tcW w:w="8250" w:type="dxa"/>
            <w:gridSpan w:val="2"/>
            <w:shd w:val="clear" w:color="auto" w:fill="auto"/>
            <w:vAlign w:val="center"/>
          </w:tcPr>
          <w:p w14:paraId="1179439F" w14:textId="77777777" w:rsidR="0052714E" w:rsidRPr="00EE40CE" w:rsidRDefault="0052714E" w:rsidP="0052714E">
            <w:pPr>
              <w:suppressAutoHyphens w:val="0"/>
              <w:wordWrap/>
              <w:autoSpaceDE/>
              <w:autoSpaceDN/>
              <w:snapToGrid w:val="0"/>
              <w:jc w:val="center"/>
              <w:textAlignment w:val="auto"/>
              <w:rPr>
                <w:rFonts w:ascii="Century" w:hAnsi="Century" w:cs="Times New Roman"/>
                <w:kern w:val="2"/>
                <w:sz w:val="24"/>
                <w:szCs w:val="24"/>
              </w:rPr>
            </w:pPr>
          </w:p>
        </w:tc>
      </w:tr>
      <w:tr w:rsidR="00EE40CE" w:rsidRPr="00EE40CE" w14:paraId="12570106" w14:textId="77777777" w:rsidTr="00A85037">
        <w:trPr>
          <w:trHeight w:val="345"/>
        </w:trPr>
        <w:tc>
          <w:tcPr>
            <w:tcW w:w="2410" w:type="dxa"/>
            <w:shd w:val="clear" w:color="auto" w:fill="auto"/>
          </w:tcPr>
          <w:p w14:paraId="1F6D97B2"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許可の年月日及び許可番号又は届出の年月日</w:t>
            </w:r>
          </w:p>
        </w:tc>
        <w:tc>
          <w:tcPr>
            <w:tcW w:w="8250" w:type="dxa"/>
            <w:gridSpan w:val="2"/>
            <w:shd w:val="clear" w:color="auto" w:fill="auto"/>
            <w:vAlign w:val="center"/>
          </w:tcPr>
          <w:p w14:paraId="4A61506B" w14:textId="77777777" w:rsidR="0052714E" w:rsidRPr="00EE40CE" w:rsidRDefault="0052714E" w:rsidP="0052714E">
            <w:pPr>
              <w:suppressAutoHyphens w:val="0"/>
              <w:wordWrap/>
              <w:autoSpaceDE/>
              <w:autoSpaceDN/>
              <w:snapToGrid w:val="0"/>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年　　月　　日　　　　第　　　号</w:t>
            </w:r>
          </w:p>
        </w:tc>
      </w:tr>
      <w:tr w:rsidR="00EE40CE" w:rsidRPr="00EE40CE" w14:paraId="48B85EC3" w14:textId="77777777" w:rsidTr="00A85037">
        <w:trPr>
          <w:trHeight w:val="480"/>
        </w:trPr>
        <w:tc>
          <w:tcPr>
            <w:tcW w:w="2410" w:type="dxa"/>
            <w:vMerge w:val="restart"/>
            <w:shd w:val="clear" w:color="auto" w:fill="auto"/>
            <w:vAlign w:val="center"/>
          </w:tcPr>
          <w:p w14:paraId="2ECF0917"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埋</w:t>
            </w:r>
            <w:r w:rsidR="00371CDC" w:rsidRPr="00EE40CE">
              <w:rPr>
                <w:rFonts w:ascii="Century" w:hAnsi="Century" w:cs="Times New Roman" w:hint="eastAsia"/>
                <w:kern w:val="2"/>
                <w:sz w:val="24"/>
                <w:szCs w:val="24"/>
              </w:rPr>
              <w:t>め</w:t>
            </w:r>
            <w:r w:rsidRPr="00EE40CE">
              <w:rPr>
                <w:rFonts w:ascii="Century" w:hAnsi="Century" w:cs="Times New Roman" w:hint="eastAsia"/>
                <w:kern w:val="2"/>
                <w:sz w:val="24"/>
                <w:szCs w:val="24"/>
              </w:rPr>
              <w:t>立てた一般廃棄物の種類及び数量</w:t>
            </w:r>
          </w:p>
        </w:tc>
        <w:tc>
          <w:tcPr>
            <w:tcW w:w="3686" w:type="dxa"/>
            <w:shd w:val="clear" w:color="auto" w:fill="auto"/>
            <w:vAlign w:val="center"/>
          </w:tcPr>
          <w:p w14:paraId="579C7CE3" w14:textId="77777777" w:rsidR="0052714E" w:rsidRPr="00EE40CE" w:rsidRDefault="0052714E" w:rsidP="0052714E">
            <w:pPr>
              <w:suppressAutoHyphens w:val="0"/>
              <w:wordWrap/>
              <w:autoSpaceDE/>
              <w:autoSpaceDN/>
              <w:snapToGrid w:val="0"/>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種類</w:t>
            </w:r>
          </w:p>
        </w:tc>
        <w:tc>
          <w:tcPr>
            <w:tcW w:w="4564" w:type="dxa"/>
            <w:shd w:val="clear" w:color="auto" w:fill="auto"/>
            <w:vAlign w:val="center"/>
          </w:tcPr>
          <w:p w14:paraId="296FFFE3" w14:textId="77777777" w:rsidR="0052714E" w:rsidRPr="00EE40CE" w:rsidRDefault="0052714E" w:rsidP="0052714E">
            <w:pPr>
              <w:suppressAutoHyphens w:val="0"/>
              <w:wordWrap/>
              <w:autoSpaceDE/>
              <w:autoSpaceDN/>
              <w:snapToGrid w:val="0"/>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数量（</w:t>
            </w:r>
            <w:r w:rsidRPr="00EE40CE">
              <w:rPr>
                <w:rFonts w:ascii="Century" w:hAnsi="Century" w:cs="Times New Roman" w:hint="eastAsia"/>
                <w:kern w:val="2"/>
                <w:sz w:val="24"/>
                <w:szCs w:val="24"/>
              </w:rPr>
              <w:t>m</w:t>
            </w:r>
            <w:r w:rsidRPr="00EE40CE">
              <w:rPr>
                <w:rFonts w:ascii="Century" w:hAnsi="Century" w:cs="Times New Roman" w:hint="eastAsia"/>
                <w:kern w:val="2"/>
                <w:sz w:val="24"/>
                <w:szCs w:val="24"/>
                <w:vertAlign w:val="superscript"/>
              </w:rPr>
              <w:t>3</w:t>
            </w:r>
            <w:r w:rsidRPr="00EE40CE">
              <w:rPr>
                <w:rFonts w:ascii="Century" w:hAnsi="Century" w:cs="Times New Roman" w:hint="eastAsia"/>
                <w:kern w:val="2"/>
                <w:sz w:val="24"/>
                <w:szCs w:val="24"/>
              </w:rPr>
              <w:t>）</w:t>
            </w:r>
          </w:p>
        </w:tc>
      </w:tr>
      <w:tr w:rsidR="00EE40CE" w:rsidRPr="00EE40CE" w14:paraId="6C186C45" w14:textId="77777777" w:rsidTr="00B87625">
        <w:trPr>
          <w:trHeight w:val="5624"/>
        </w:trPr>
        <w:tc>
          <w:tcPr>
            <w:tcW w:w="2410" w:type="dxa"/>
            <w:vMerge/>
            <w:shd w:val="clear" w:color="auto" w:fill="auto"/>
          </w:tcPr>
          <w:p w14:paraId="64183AA0"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c>
          <w:tcPr>
            <w:tcW w:w="3686" w:type="dxa"/>
            <w:shd w:val="clear" w:color="auto" w:fill="auto"/>
          </w:tcPr>
          <w:p w14:paraId="108DF986" w14:textId="77777777" w:rsidR="0052714E" w:rsidRPr="00EE40CE" w:rsidRDefault="0052714E" w:rsidP="0052714E">
            <w:pPr>
              <w:suppressAutoHyphens w:val="0"/>
              <w:wordWrap/>
              <w:autoSpaceDE/>
              <w:autoSpaceDN/>
              <w:snapToGrid w:val="0"/>
              <w:jc w:val="center"/>
              <w:textAlignment w:val="auto"/>
              <w:rPr>
                <w:rFonts w:ascii="Century" w:hAnsi="Century" w:cs="Times New Roman"/>
                <w:kern w:val="2"/>
                <w:sz w:val="24"/>
                <w:szCs w:val="24"/>
              </w:rPr>
            </w:pPr>
          </w:p>
        </w:tc>
        <w:tc>
          <w:tcPr>
            <w:tcW w:w="4564" w:type="dxa"/>
            <w:shd w:val="clear" w:color="auto" w:fill="auto"/>
          </w:tcPr>
          <w:p w14:paraId="31AA44A6" w14:textId="77777777" w:rsidR="0052714E" w:rsidRPr="00EE40CE" w:rsidRDefault="0052714E" w:rsidP="0052714E">
            <w:pPr>
              <w:suppressAutoHyphens w:val="0"/>
              <w:wordWrap/>
              <w:autoSpaceDE/>
              <w:autoSpaceDN/>
              <w:snapToGrid w:val="0"/>
              <w:jc w:val="center"/>
              <w:textAlignment w:val="auto"/>
              <w:rPr>
                <w:rFonts w:ascii="Century" w:hAnsi="Century" w:cs="Times New Roman"/>
                <w:kern w:val="2"/>
                <w:sz w:val="24"/>
                <w:szCs w:val="24"/>
              </w:rPr>
            </w:pPr>
          </w:p>
        </w:tc>
      </w:tr>
      <w:tr w:rsidR="00EE40CE" w:rsidRPr="00EE40CE" w14:paraId="3AC25533" w14:textId="77777777" w:rsidTr="00A85037">
        <w:trPr>
          <w:trHeight w:val="661"/>
        </w:trPr>
        <w:tc>
          <w:tcPr>
            <w:tcW w:w="2410" w:type="dxa"/>
            <w:shd w:val="clear" w:color="auto" w:fill="auto"/>
            <w:vAlign w:val="center"/>
          </w:tcPr>
          <w:p w14:paraId="7FFE7658"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埋立地の面積及び埋立</w:t>
            </w:r>
            <w:r w:rsidR="00371CDC" w:rsidRPr="00EE40CE">
              <w:rPr>
                <w:rFonts w:ascii="Century" w:hAnsi="Century" w:cs="Times New Roman" w:hint="eastAsia"/>
                <w:kern w:val="2"/>
                <w:sz w:val="24"/>
                <w:szCs w:val="24"/>
              </w:rPr>
              <w:t>て</w:t>
            </w:r>
            <w:r w:rsidRPr="00EE40CE">
              <w:rPr>
                <w:rFonts w:ascii="Century" w:hAnsi="Century" w:cs="Times New Roman" w:hint="eastAsia"/>
                <w:kern w:val="2"/>
                <w:sz w:val="24"/>
                <w:szCs w:val="24"/>
              </w:rPr>
              <w:t>の深さ</w:t>
            </w:r>
          </w:p>
        </w:tc>
        <w:tc>
          <w:tcPr>
            <w:tcW w:w="8250" w:type="dxa"/>
            <w:gridSpan w:val="2"/>
            <w:shd w:val="clear" w:color="auto" w:fill="auto"/>
            <w:vAlign w:val="center"/>
          </w:tcPr>
          <w:p w14:paraId="600F01BB" w14:textId="77777777" w:rsidR="0052714E" w:rsidRPr="00EE40CE" w:rsidRDefault="0052714E" w:rsidP="0052714E">
            <w:pPr>
              <w:suppressAutoHyphens w:val="0"/>
              <w:wordWrap/>
              <w:autoSpaceDE/>
              <w:autoSpaceDN/>
              <w:snapToGrid w:val="0"/>
              <w:jc w:val="center"/>
              <w:textAlignment w:val="auto"/>
              <w:rPr>
                <w:rFonts w:ascii="Century" w:hAnsi="Century" w:cs="Times New Roman"/>
                <w:kern w:val="2"/>
                <w:sz w:val="24"/>
                <w:szCs w:val="24"/>
              </w:rPr>
            </w:pPr>
          </w:p>
        </w:tc>
      </w:tr>
      <w:tr w:rsidR="00EE40CE" w:rsidRPr="00EE40CE" w14:paraId="4DD33D92" w14:textId="77777777" w:rsidTr="00A85037">
        <w:trPr>
          <w:trHeight w:val="661"/>
        </w:trPr>
        <w:tc>
          <w:tcPr>
            <w:tcW w:w="2410" w:type="dxa"/>
            <w:shd w:val="clear" w:color="auto" w:fill="auto"/>
            <w:vAlign w:val="center"/>
          </w:tcPr>
          <w:p w14:paraId="4C4B5F71"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埋立処分の方法</w:t>
            </w:r>
          </w:p>
        </w:tc>
        <w:tc>
          <w:tcPr>
            <w:tcW w:w="8250" w:type="dxa"/>
            <w:gridSpan w:val="2"/>
            <w:shd w:val="clear" w:color="auto" w:fill="auto"/>
            <w:vAlign w:val="center"/>
          </w:tcPr>
          <w:p w14:paraId="02994AB2"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p>
        </w:tc>
      </w:tr>
      <w:tr w:rsidR="00EE40CE" w:rsidRPr="00EE40CE" w14:paraId="54E9023B" w14:textId="77777777" w:rsidTr="00A85037">
        <w:trPr>
          <w:trHeight w:val="661"/>
        </w:trPr>
        <w:tc>
          <w:tcPr>
            <w:tcW w:w="2410" w:type="dxa"/>
            <w:shd w:val="clear" w:color="auto" w:fill="auto"/>
            <w:vAlign w:val="center"/>
          </w:tcPr>
          <w:p w14:paraId="3BEDD8A4"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埋立処分開始年月日</w:t>
            </w:r>
          </w:p>
        </w:tc>
        <w:tc>
          <w:tcPr>
            <w:tcW w:w="8250" w:type="dxa"/>
            <w:gridSpan w:val="2"/>
            <w:shd w:val="clear" w:color="auto" w:fill="auto"/>
            <w:vAlign w:val="center"/>
          </w:tcPr>
          <w:p w14:paraId="2E9CEAD0" w14:textId="77777777" w:rsidR="0052714E" w:rsidRPr="00EE40CE" w:rsidRDefault="0052714E" w:rsidP="0052714E">
            <w:pPr>
              <w:suppressAutoHyphens w:val="0"/>
              <w:wordWrap/>
              <w:autoSpaceDE/>
              <w:autoSpaceDN/>
              <w:snapToGrid w:val="0"/>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年　　月　　日</w:t>
            </w:r>
          </w:p>
        </w:tc>
      </w:tr>
      <w:tr w:rsidR="00EE40CE" w:rsidRPr="00EE40CE" w14:paraId="16D63AA0" w14:textId="77777777" w:rsidTr="00A85037">
        <w:trPr>
          <w:trHeight w:val="661"/>
        </w:trPr>
        <w:tc>
          <w:tcPr>
            <w:tcW w:w="2410" w:type="dxa"/>
            <w:shd w:val="clear" w:color="auto" w:fill="auto"/>
            <w:vAlign w:val="center"/>
          </w:tcPr>
          <w:p w14:paraId="0A077504" w14:textId="77777777" w:rsidR="0052714E" w:rsidRPr="00EE40CE" w:rsidRDefault="0052714E" w:rsidP="0052714E">
            <w:pPr>
              <w:suppressAutoHyphens w:val="0"/>
              <w:wordWrap/>
              <w:autoSpaceDE/>
              <w:autoSpaceDN/>
              <w:snapToGrid w:val="0"/>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埋立処分終了年月日</w:t>
            </w:r>
          </w:p>
        </w:tc>
        <w:tc>
          <w:tcPr>
            <w:tcW w:w="8250" w:type="dxa"/>
            <w:gridSpan w:val="2"/>
            <w:shd w:val="clear" w:color="auto" w:fill="auto"/>
            <w:vAlign w:val="center"/>
          </w:tcPr>
          <w:p w14:paraId="5B20DD4A" w14:textId="77777777" w:rsidR="0052714E" w:rsidRPr="00EE40CE" w:rsidRDefault="0052714E" w:rsidP="0052714E">
            <w:pPr>
              <w:suppressAutoHyphens w:val="0"/>
              <w:wordWrap/>
              <w:autoSpaceDE/>
              <w:autoSpaceDN/>
              <w:snapToGrid w:val="0"/>
              <w:jc w:val="center"/>
              <w:textAlignment w:val="auto"/>
              <w:rPr>
                <w:rFonts w:ascii="Century" w:hAnsi="Century" w:cs="Times New Roman"/>
                <w:kern w:val="2"/>
                <w:sz w:val="24"/>
                <w:szCs w:val="24"/>
              </w:rPr>
            </w:pPr>
            <w:r w:rsidRPr="00EE40CE">
              <w:rPr>
                <w:rFonts w:ascii="Century" w:hAnsi="Century" w:cs="Times New Roman" w:hint="eastAsia"/>
                <w:kern w:val="2"/>
                <w:sz w:val="24"/>
                <w:szCs w:val="24"/>
              </w:rPr>
              <w:t>年　　月　　日</w:t>
            </w:r>
          </w:p>
        </w:tc>
      </w:tr>
    </w:tbl>
    <w:p w14:paraId="3393BE54" w14:textId="77777777" w:rsidR="0052714E" w:rsidRPr="00EE40CE" w:rsidRDefault="0052714E" w:rsidP="00371CDC">
      <w:pPr>
        <w:suppressAutoHyphens w:val="0"/>
        <w:wordWrap/>
        <w:autoSpaceDE/>
        <w:autoSpaceDN/>
        <w:adjustRightInd/>
        <w:ind w:rightChars="-100" w:right="-210"/>
        <w:jc w:val="right"/>
        <w:textAlignment w:val="auto"/>
        <w:rPr>
          <w:rFonts w:ascii="Century" w:hAnsi="Century" w:cs="Times New Roman"/>
          <w:kern w:val="2"/>
          <w:sz w:val="24"/>
          <w:szCs w:val="24"/>
        </w:rPr>
      </w:pPr>
      <w:r w:rsidRPr="00EE40CE">
        <w:rPr>
          <w:rFonts w:ascii="Century" w:hAnsi="Century" w:cs="Times New Roman" w:hint="eastAsia"/>
          <w:kern w:val="2"/>
          <w:sz w:val="24"/>
          <w:szCs w:val="24"/>
        </w:rPr>
        <w:t xml:space="preserve">（日本産業規格　</w:t>
      </w:r>
      <w:r w:rsidRPr="00EE40CE">
        <w:rPr>
          <w:rFonts w:ascii="Century" w:hAnsi="Century" w:cs="Times New Roman" w:hint="eastAsia"/>
          <w:kern w:val="2"/>
          <w:sz w:val="24"/>
          <w:szCs w:val="24"/>
        </w:rPr>
        <w:t>A</w:t>
      </w:r>
      <w:r w:rsidRPr="00EE40CE">
        <w:rPr>
          <w:rFonts w:ascii="Century" w:hAnsi="Century" w:cs="Times New Roman" w:hint="eastAsia"/>
          <w:kern w:val="2"/>
          <w:sz w:val="24"/>
          <w:szCs w:val="24"/>
        </w:rPr>
        <w:t>列</w:t>
      </w:r>
      <w:r w:rsidRPr="00EE40CE">
        <w:rPr>
          <w:rFonts w:ascii="Century" w:hAnsi="Century" w:cs="Times New Roman" w:hint="eastAsia"/>
          <w:kern w:val="2"/>
          <w:sz w:val="24"/>
          <w:szCs w:val="24"/>
        </w:rPr>
        <w:t>4</w:t>
      </w:r>
      <w:r w:rsidRPr="00EE40CE">
        <w:rPr>
          <w:rFonts w:ascii="Century" w:hAnsi="Century" w:cs="Times New Roman" w:hint="eastAsia"/>
          <w:kern w:val="2"/>
          <w:sz w:val="24"/>
          <w:szCs w:val="24"/>
        </w:rPr>
        <w:t>番）</w:t>
      </w:r>
    </w:p>
    <w:p w14:paraId="45F96AD1" w14:textId="77777777" w:rsidR="0052714E" w:rsidRPr="00EE40CE" w:rsidRDefault="0052714E" w:rsidP="0052714E">
      <w:pPr>
        <w:suppressAutoHyphens w:val="0"/>
        <w:wordWrap/>
        <w:autoSpaceDE/>
        <w:autoSpaceDN/>
        <w:adjustRightInd/>
        <w:jc w:val="center"/>
        <w:textAlignment w:val="auto"/>
        <w:rPr>
          <w:rFonts w:ascii="Century" w:hAnsi="Century" w:cs="Times New Roman"/>
          <w:kern w:val="2"/>
          <w:sz w:val="24"/>
          <w:szCs w:val="24"/>
        </w:rPr>
      </w:pPr>
      <w:r w:rsidRPr="00EE40CE">
        <w:rPr>
          <w:rFonts w:ascii="Century" w:hAnsi="Century" w:cs="Times New Roman"/>
          <w:kern w:val="2"/>
          <w:sz w:val="24"/>
          <w:szCs w:val="24"/>
        </w:rPr>
        <w:br w:type="page"/>
      </w:r>
      <w:r w:rsidRPr="00EE40CE">
        <w:rPr>
          <w:rFonts w:ascii="Century" w:hAnsi="Century" w:cs="Times New Roman" w:hint="eastAsia"/>
          <w:kern w:val="2"/>
          <w:sz w:val="24"/>
          <w:szCs w:val="24"/>
        </w:rPr>
        <w:lastRenderedPageBreak/>
        <w:t>（第</w:t>
      </w:r>
      <w:r w:rsidRPr="00EE40CE">
        <w:rPr>
          <w:rFonts w:ascii="Century" w:hAnsi="Century" w:cs="Times New Roman" w:hint="eastAsia"/>
          <w:kern w:val="2"/>
          <w:sz w:val="24"/>
          <w:szCs w:val="24"/>
        </w:rPr>
        <w:t>2</w:t>
      </w:r>
      <w:r w:rsidRPr="00EE40CE">
        <w:rPr>
          <w:rFonts w:ascii="Century" w:hAnsi="Century" w:cs="Times New Roman" w:hint="eastAsia"/>
          <w:kern w:val="2"/>
          <w:sz w:val="24"/>
          <w:szCs w:val="24"/>
        </w:rPr>
        <w:t>片）</w:t>
      </w:r>
    </w:p>
    <w:tbl>
      <w:tblPr>
        <w:tblW w:w="105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562"/>
        <w:gridCol w:w="7756"/>
      </w:tblGrid>
      <w:tr w:rsidR="00EE40CE" w:rsidRPr="00EE40CE" w14:paraId="6D9C6426" w14:textId="77777777" w:rsidTr="00A85037">
        <w:trPr>
          <w:trHeight w:val="759"/>
        </w:trPr>
        <w:tc>
          <w:tcPr>
            <w:tcW w:w="2836" w:type="dxa"/>
            <w:gridSpan w:val="2"/>
            <w:shd w:val="clear" w:color="auto" w:fill="auto"/>
            <w:vAlign w:val="center"/>
          </w:tcPr>
          <w:p w14:paraId="0C83A6A6"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悪臭の発散の防止に関する措置の内容</w:t>
            </w:r>
          </w:p>
        </w:tc>
        <w:tc>
          <w:tcPr>
            <w:tcW w:w="7756" w:type="dxa"/>
            <w:shd w:val="clear" w:color="auto" w:fill="auto"/>
          </w:tcPr>
          <w:p w14:paraId="319CF62A"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p>
        </w:tc>
      </w:tr>
      <w:tr w:rsidR="00EE40CE" w:rsidRPr="00EE40CE" w14:paraId="2827CF38" w14:textId="77777777" w:rsidTr="00A85037">
        <w:trPr>
          <w:trHeight w:val="841"/>
        </w:trPr>
        <w:tc>
          <w:tcPr>
            <w:tcW w:w="2836" w:type="dxa"/>
            <w:gridSpan w:val="2"/>
            <w:shd w:val="clear" w:color="auto" w:fill="auto"/>
            <w:vAlign w:val="center"/>
          </w:tcPr>
          <w:p w14:paraId="23BAFD2B"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火災の発生の防止に関する措置の内容</w:t>
            </w:r>
          </w:p>
        </w:tc>
        <w:tc>
          <w:tcPr>
            <w:tcW w:w="7756" w:type="dxa"/>
            <w:shd w:val="clear" w:color="auto" w:fill="auto"/>
          </w:tcPr>
          <w:p w14:paraId="578F1BBC"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p>
        </w:tc>
      </w:tr>
      <w:tr w:rsidR="00EE40CE" w:rsidRPr="00EE40CE" w14:paraId="08C3FD45" w14:textId="77777777" w:rsidTr="00A85037">
        <w:trPr>
          <w:trHeight w:val="356"/>
        </w:trPr>
        <w:tc>
          <w:tcPr>
            <w:tcW w:w="2836" w:type="dxa"/>
            <w:gridSpan w:val="2"/>
            <w:shd w:val="clear" w:color="auto" w:fill="auto"/>
            <w:vAlign w:val="center"/>
          </w:tcPr>
          <w:p w14:paraId="1A455B9B"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ねずみの生息及び害虫の発生の防止に関する措置の内容</w:t>
            </w:r>
          </w:p>
        </w:tc>
        <w:tc>
          <w:tcPr>
            <w:tcW w:w="7756" w:type="dxa"/>
            <w:shd w:val="clear" w:color="auto" w:fill="auto"/>
          </w:tcPr>
          <w:p w14:paraId="71D80EFD"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p>
        </w:tc>
      </w:tr>
      <w:tr w:rsidR="00EE40CE" w:rsidRPr="00EE40CE" w14:paraId="06F1665B" w14:textId="77777777" w:rsidTr="00A85037">
        <w:trPr>
          <w:trHeight w:val="750"/>
        </w:trPr>
        <w:tc>
          <w:tcPr>
            <w:tcW w:w="2836" w:type="dxa"/>
            <w:gridSpan w:val="2"/>
            <w:shd w:val="clear" w:color="auto" w:fill="auto"/>
            <w:vAlign w:val="center"/>
          </w:tcPr>
          <w:p w14:paraId="61D7EF32"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地下水等の水質の状況</w:t>
            </w:r>
          </w:p>
        </w:tc>
        <w:tc>
          <w:tcPr>
            <w:tcW w:w="7756" w:type="dxa"/>
            <w:shd w:val="clear" w:color="auto" w:fill="auto"/>
          </w:tcPr>
          <w:p w14:paraId="340034AB"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p>
        </w:tc>
      </w:tr>
      <w:tr w:rsidR="00EE40CE" w:rsidRPr="00EE40CE" w14:paraId="75715830" w14:textId="77777777" w:rsidTr="00A85037">
        <w:trPr>
          <w:trHeight w:val="984"/>
        </w:trPr>
        <w:tc>
          <w:tcPr>
            <w:tcW w:w="2836" w:type="dxa"/>
            <w:gridSpan w:val="2"/>
            <w:shd w:val="clear" w:color="auto" w:fill="auto"/>
            <w:vAlign w:val="center"/>
          </w:tcPr>
          <w:p w14:paraId="75F0698D"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埋立地の保有水等の水質の状況</w:t>
            </w:r>
          </w:p>
        </w:tc>
        <w:tc>
          <w:tcPr>
            <w:tcW w:w="7756" w:type="dxa"/>
            <w:shd w:val="clear" w:color="auto" w:fill="auto"/>
          </w:tcPr>
          <w:p w14:paraId="230E44C7"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p>
        </w:tc>
      </w:tr>
      <w:tr w:rsidR="00EE40CE" w:rsidRPr="00EE40CE" w14:paraId="2AEB76C6" w14:textId="77777777" w:rsidTr="00A85037">
        <w:trPr>
          <w:trHeight w:val="984"/>
        </w:trPr>
        <w:tc>
          <w:tcPr>
            <w:tcW w:w="2836" w:type="dxa"/>
            <w:gridSpan w:val="2"/>
            <w:shd w:val="clear" w:color="auto" w:fill="auto"/>
            <w:vAlign w:val="center"/>
          </w:tcPr>
          <w:p w14:paraId="185117BC"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埋立地からのガスの発生の状況</w:t>
            </w:r>
          </w:p>
        </w:tc>
        <w:tc>
          <w:tcPr>
            <w:tcW w:w="7756" w:type="dxa"/>
            <w:shd w:val="clear" w:color="auto" w:fill="auto"/>
          </w:tcPr>
          <w:p w14:paraId="7A084928"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p>
        </w:tc>
      </w:tr>
      <w:tr w:rsidR="00EE40CE" w:rsidRPr="00EE40CE" w14:paraId="31A04EFA" w14:textId="77777777" w:rsidTr="00A85037">
        <w:trPr>
          <w:trHeight w:val="971"/>
        </w:trPr>
        <w:tc>
          <w:tcPr>
            <w:tcW w:w="2836" w:type="dxa"/>
            <w:gridSpan w:val="2"/>
            <w:shd w:val="clear" w:color="auto" w:fill="auto"/>
            <w:vAlign w:val="center"/>
          </w:tcPr>
          <w:p w14:paraId="26384B7E"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埋立地の内部及び周辺の地中の温度の状況</w:t>
            </w:r>
          </w:p>
        </w:tc>
        <w:tc>
          <w:tcPr>
            <w:tcW w:w="7756" w:type="dxa"/>
            <w:shd w:val="clear" w:color="auto" w:fill="auto"/>
          </w:tcPr>
          <w:p w14:paraId="58B4F823"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p>
        </w:tc>
      </w:tr>
      <w:tr w:rsidR="00EE40CE" w:rsidRPr="00EE40CE" w14:paraId="5C4E50C5" w14:textId="77777777" w:rsidTr="00A85037">
        <w:trPr>
          <w:trHeight w:val="701"/>
        </w:trPr>
        <w:tc>
          <w:tcPr>
            <w:tcW w:w="2836" w:type="dxa"/>
            <w:gridSpan w:val="2"/>
            <w:shd w:val="clear" w:color="auto" w:fill="auto"/>
            <w:vAlign w:val="center"/>
          </w:tcPr>
          <w:p w14:paraId="6E0294C0"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埋立地の覆いの概要</w:t>
            </w:r>
          </w:p>
        </w:tc>
        <w:tc>
          <w:tcPr>
            <w:tcW w:w="7756" w:type="dxa"/>
            <w:shd w:val="clear" w:color="auto" w:fill="auto"/>
          </w:tcPr>
          <w:p w14:paraId="741171F9"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p>
        </w:tc>
      </w:tr>
      <w:tr w:rsidR="00EE40CE" w:rsidRPr="00EE40CE" w14:paraId="322C9EEB" w14:textId="77777777" w:rsidTr="00A85037">
        <w:trPr>
          <w:trHeight w:val="700"/>
        </w:trPr>
        <w:tc>
          <w:tcPr>
            <w:tcW w:w="2836" w:type="dxa"/>
            <w:gridSpan w:val="2"/>
            <w:shd w:val="clear" w:color="auto" w:fill="auto"/>
            <w:vAlign w:val="center"/>
          </w:tcPr>
          <w:p w14:paraId="437D8463"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※事務処理欄</w:t>
            </w:r>
          </w:p>
        </w:tc>
        <w:tc>
          <w:tcPr>
            <w:tcW w:w="7756" w:type="dxa"/>
            <w:shd w:val="clear" w:color="auto" w:fill="auto"/>
          </w:tcPr>
          <w:p w14:paraId="414C963E"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p>
        </w:tc>
      </w:tr>
      <w:tr w:rsidR="00EE40CE" w:rsidRPr="00EE40CE" w14:paraId="0D547486" w14:textId="77777777" w:rsidTr="00A85037">
        <w:trPr>
          <w:trHeight w:val="325"/>
        </w:trPr>
        <w:tc>
          <w:tcPr>
            <w:tcW w:w="2274" w:type="dxa"/>
            <w:vMerge w:val="restart"/>
            <w:shd w:val="clear" w:color="auto" w:fill="auto"/>
            <w:vAlign w:val="center"/>
          </w:tcPr>
          <w:p w14:paraId="74D96167"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添付書類及び図面</w:t>
            </w:r>
          </w:p>
        </w:tc>
        <w:tc>
          <w:tcPr>
            <w:tcW w:w="562" w:type="dxa"/>
            <w:tcBorders>
              <w:bottom w:val="nil"/>
              <w:right w:val="nil"/>
            </w:tcBorders>
            <w:shd w:val="clear" w:color="auto" w:fill="auto"/>
          </w:tcPr>
          <w:p w14:paraId="527AA9EC"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1.</w:t>
            </w:r>
          </w:p>
        </w:tc>
        <w:tc>
          <w:tcPr>
            <w:tcW w:w="7756" w:type="dxa"/>
            <w:tcBorders>
              <w:left w:val="nil"/>
              <w:bottom w:val="nil"/>
            </w:tcBorders>
            <w:shd w:val="clear" w:color="auto" w:fill="auto"/>
          </w:tcPr>
          <w:p w14:paraId="46D5A62A" w14:textId="77777777" w:rsidR="0052714E" w:rsidRPr="00EE40CE" w:rsidRDefault="0052714E" w:rsidP="0052714E">
            <w:pPr>
              <w:suppressAutoHyphens w:val="0"/>
              <w:wordWrap/>
              <w:autoSpaceDE/>
              <w:autoSpaceDN/>
              <w:adjustRightInd/>
              <w:ind w:firstLineChars="50" w:firstLine="9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当該最終処分場の現状を明らかにする平面図、立面図、断面図及び構造図</w:t>
            </w:r>
          </w:p>
        </w:tc>
      </w:tr>
      <w:tr w:rsidR="00EE40CE" w:rsidRPr="00EE40CE" w14:paraId="4225511E" w14:textId="77777777" w:rsidTr="00A85037">
        <w:trPr>
          <w:trHeight w:val="309"/>
        </w:trPr>
        <w:tc>
          <w:tcPr>
            <w:tcW w:w="2274" w:type="dxa"/>
            <w:vMerge/>
            <w:shd w:val="clear" w:color="auto" w:fill="auto"/>
            <w:vAlign w:val="center"/>
          </w:tcPr>
          <w:p w14:paraId="7C06F54B"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p>
        </w:tc>
        <w:tc>
          <w:tcPr>
            <w:tcW w:w="562" w:type="dxa"/>
            <w:tcBorders>
              <w:top w:val="nil"/>
              <w:bottom w:val="nil"/>
              <w:right w:val="nil"/>
            </w:tcBorders>
            <w:shd w:val="clear" w:color="auto" w:fill="auto"/>
          </w:tcPr>
          <w:p w14:paraId="31FD3C6D"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2.</w:t>
            </w:r>
          </w:p>
        </w:tc>
        <w:tc>
          <w:tcPr>
            <w:tcW w:w="7756" w:type="dxa"/>
            <w:tcBorders>
              <w:top w:val="nil"/>
              <w:left w:val="nil"/>
              <w:bottom w:val="nil"/>
            </w:tcBorders>
            <w:shd w:val="clear" w:color="auto" w:fill="auto"/>
          </w:tcPr>
          <w:p w14:paraId="5B03F6F1" w14:textId="77777777" w:rsidR="0052714E" w:rsidRPr="00EE40CE" w:rsidRDefault="0052714E" w:rsidP="0052714E">
            <w:pPr>
              <w:suppressAutoHyphens w:val="0"/>
              <w:wordWrap/>
              <w:autoSpaceDE/>
              <w:autoSpaceDN/>
              <w:adjustRightInd/>
              <w:ind w:firstLineChars="50" w:firstLine="9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当該最終処分場の周辺の地図</w:t>
            </w:r>
          </w:p>
        </w:tc>
      </w:tr>
      <w:tr w:rsidR="00EE40CE" w:rsidRPr="00EE40CE" w14:paraId="6ADA4D61" w14:textId="77777777" w:rsidTr="00A85037">
        <w:trPr>
          <w:trHeight w:val="89"/>
        </w:trPr>
        <w:tc>
          <w:tcPr>
            <w:tcW w:w="2274" w:type="dxa"/>
            <w:vMerge/>
            <w:shd w:val="clear" w:color="auto" w:fill="auto"/>
            <w:vAlign w:val="center"/>
          </w:tcPr>
          <w:p w14:paraId="2CA5D65F"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p>
        </w:tc>
        <w:tc>
          <w:tcPr>
            <w:tcW w:w="562" w:type="dxa"/>
            <w:tcBorders>
              <w:top w:val="nil"/>
              <w:bottom w:val="nil"/>
              <w:right w:val="nil"/>
            </w:tcBorders>
            <w:shd w:val="clear" w:color="auto" w:fill="auto"/>
          </w:tcPr>
          <w:p w14:paraId="711DD89E"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3.</w:t>
            </w:r>
          </w:p>
        </w:tc>
        <w:tc>
          <w:tcPr>
            <w:tcW w:w="7756" w:type="dxa"/>
            <w:tcBorders>
              <w:top w:val="nil"/>
              <w:left w:val="nil"/>
              <w:bottom w:val="nil"/>
            </w:tcBorders>
            <w:shd w:val="clear" w:color="auto" w:fill="auto"/>
          </w:tcPr>
          <w:p w14:paraId="210C2AFF" w14:textId="77777777" w:rsidR="0052714E" w:rsidRPr="00EE40CE" w:rsidRDefault="0052714E" w:rsidP="0052714E">
            <w:pPr>
              <w:suppressAutoHyphens w:val="0"/>
              <w:wordWrap/>
              <w:autoSpaceDE/>
              <w:autoSpaceDN/>
              <w:adjustRightInd/>
              <w:ind w:firstLineChars="50" w:firstLine="9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一般廃棄物の最終処分場及び産業廃棄物の最終処分場に係る技術上の基準を定める省令</w:t>
            </w:r>
            <w:r w:rsidRPr="00EE40CE">
              <w:rPr>
                <w:rFonts w:ascii="Century" w:hAnsi="Century" w:cs="Times New Roman" w:hint="eastAsia"/>
                <w:kern w:val="2"/>
                <w:sz w:val="18"/>
                <w:szCs w:val="18"/>
              </w:rPr>
              <w:t>(</w:t>
            </w:r>
            <w:r w:rsidRPr="00EE40CE">
              <w:rPr>
                <w:rFonts w:ascii="Century" w:hAnsi="Century" w:cs="Times New Roman" w:hint="eastAsia"/>
                <w:kern w:val="2"/>
                <w:sz w:val="18"/>
                <w:szCs w:val="18"/>
              </w:rPr>
              <w:t>以下「最終処分場基準省令」という。</w:t>
            </w:r>
            <w:r w:rsidRPr="00EE40CE">
              <w:rPr>
                <w:rFonts w:ascii="Century" w:hAnsi="Century" w:cs="Times New Roman" w:hint="eastAsia"/>
                <w:kern w:val="2"/>
                <w:sz w:val="18"/>
                <w:szCs w:val="18"/>
              </w:rPr>
              <w:t>)</w:t>
            </w:r>
            <w:r w:rsidRPr="00EE40CE">
              <w:rPr>
                <w:rFonts w:ascii="Century" w:hAnsi="Century" w:cs="Times New Roman" w:hint="eastAsia"/>
                <w:kern w:val="2"/>
                <w:sz w:val="18"/>
                <w:szCs w:val="18"/>
              </w:rPr>
              <w:t>第１条第３項第５号の規定による地下水等の水質検査の結果を記載した書類</w:t>
            </w:r>
          </w:p>
        </w:tc>
      </w:tr>
      <w:tr w:rsidR="00EE40CE" w:rsidRPr="00EE40CE" w14:paraId="49D458FD" w14:textId="77777777" w:rsidTr="00A85037">
        <w:trPr>
          <w:trHeight w:val="278"/>
        </w:trPr>
        <w:tc>
          <w:tcPr>
            <w:tcW w:w="2274" w:type="dxa"/>
            <w:vMerge/>
            <w:shd w:val="clear" w:color="auto" w:fill="auto"/>
            <w:vAlign w:val="center"/>
          </w:tcPr>
          <w:p w14:paraId="53D76CC9"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p>
        </w:tc>
        <w:tc>
          <w:tcPr>
            <w:tcW w:w="562" w:type="dxa"/>
            <w:tcBorders>
              <w:top w:val="nil"/>
              <w:bottom w:val="nil"/>
              <w:right w:val="nil"/>
            </w:tcBorders>
            <w:shd w:val="clear" w:color="auto" w:fill="auto"/>
          </w:tcPr>
          <w:p w14:paraId="0A754040"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4.</w:t>
            </w:r>
          </w:p>
        </w:tc>
        <w:tc>
          <w:tcPr>
            <w:tcW w:w="7756" w:type="dxa"/>
            <w:tcBorders>
              <w:top w:val="nil"/>
              <w:left w:val="nil"/>
              <w:bottom w:val="nil"/>
            </w:tcBorders>
            <w:shd w:val="clear" w:color="auto" w:fill="auto"/>
          </w:tcPr>
          <w:p w14:paraId="4F2E99F0" w14:textId="77777777" w:rsidR="0052714E" w:rsidRPr="00EE40CE" w:rsidRDefault="0052714E" w:rsidP="0052714E">
            <w:pPr>
              <w:suppressAutoHyphens w:val="0"/>
              <w:wordWrap/>
              <w:autoSpaceDE/>
              <w:autoSpaceDN/>
              <w:adjustRightInd/>
              <w:ind w:firstLineChars="50" w:firstLine="9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申請の直前の２年以上にわたり行った最終処分場基準省令第１条第３項第６号の規定による保有水等の水質検査の結果を記載した書類</w:t>
            </w:r>
          </w:p>
        </w:tc>
      </w:tr>
      <w:tr w:rsidR="00EE40CE" w:rsidRPr="00EE40CE" w14:paraId="46D8E927" w14:textId="77777777" w:rsidTr="00A85037">
        <w:trPr>
          <w:trHeight w:val="278"/>
        </w:trPr>
        <w:tc>
          <w:tcPr>
            <w:tcW w:w="2274" w:type="dxa"/>
            <w:vMerge/>
            <w:shd w:val="clear" w:color="auto" w:fill="auto"/>
            <w:vAlign w:val="center"/>
          </w:tcPr>
          <w:p w14:paraId="7266C2B7"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p>
        </w:tc>
        <w:tc>
          <w:tcPr>
            <w:tcW w:w="562" w:type="dxa"/>
            <w:tcBorders>
              <w:top w:val="nil"/>
              <w:bottom w:val="nil"/>
              <w:right w:val="nil"/>
            </w:tcBorders>
            <w:shd w:val="clear" w:color="auto" w:fill="auto"/>
          </w:tcPr>
          <w:p w14:paraId="6B48DA64"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5</w:t>
            </w:r>
          </w:p>
        </w:tc>
        <w:tc>
          <w:tcPr>
            <w:tcW w:w="7756" w:type="dxa"/>
            <w:tcBorders>
              <w:top w:val="nil"/>
              <w:left w:val="nil"/>
              <w:bottom w:val="nil"/>
            </w:tcBorders>
            <w:shd w:val="clear" w:color="auto" w:fill="auto"/>
          </w:tcPr>
          <w:p w14:paraId="64EF2E87" w14:textId="77777777" w:rsidR="0052714E" w:rsidRPr="00EE40CE" w:rsidRDefault="0052714E" w:rsidP="0052714E">
            <w:pPr>
              <w:suppressAutoHyphens w:val="0"/>
              <w:wordWrap/>
              <w:autoSpaceDE/>
              <w:autoSpaceDN/>
              <w:adjustRightInd/>
              <w:ind w:firstLineChars="50" w:firstLine="9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石綿含有一般廃棄物を埋め立てた場合は、当該石綿含有一般廃棄物が埋め立てられている位置を示す図面</w:t>
            </w:r>
          </w:p>
        </w:tc>
      </w:tr>
      <w:tr w:rsidR="00EE40CE" w:rsidRPr="00EE40CE" w14:paraId="2406C048" w14:textId="77777777" w:rsidTr="00A85037">
        <w:trPr>
          <w:trHeight w:val="201"/>
        </w:trPr>
        <w:tc>
          <w:tcPr>
            <w:tcW w:w="2274" w:type="dxa"/>
            <w:vMerge/>
            <w:shd w:val="clear" w:color="auto" w:fill="auto"/>
            <w:vAlign w:val="center"/>
          </w:tcPr>
          <w:p w14:paraId="0A755D88"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p>
        </w:tc>
        <w:tc>
          <w:tcPr>
            <w:tcW w:w="562" w:type="dxa"/>
            <w:tcBorders>
              <w:top w:val="nil"/>
              <w:bottom w:val="dotted" w:sz="4" w:space="0" w:color="auto"/>
              <w:right w:val="nil"/>
            </w:tcBorders>
            <w:shd w:val="clear" w:color="auto" w:fill="auto"/>
          </w:tcPr>
          <w:p w14:paraId="5391CE25"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6</w:t>
            </w:r>
          </w:p>
        </w:tc>
        <w:tc>
          <w:tcPr>
            <w:tcW w:w="7756" w:type="dxa"/>
            <w:tcBorders>
              <w:top w:val="nil"/>
              <w:left w:val="nil"/>
              <w:bottom w:val="dotted" w:sz="4" w:space="0" w:color="auto"/>
            </w:tcBorders>
            <w:shd w:val="clear" w:color="auto" w:fill="auto"/>
          </w:tcPr>
          <w:p w14:paraId="1B9E53EF" w14:textId="77777777" w:rsidR="0052714E" w:rsidRPr="00EE40CE" w:rsidRDefault="0052714E" w:rsidP="0052714E">
            <w:pPr>
              <w:suppressAutoHyphens w:val="0"/>
              <w:wordWrap/>
              <w:autoSpaceDE/>
              <w:autoSpaceDN/>
              <w:adjustRightInd/>
              <w:ind w:firstLineChars="50" w:firstLine="9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基準適合水銀処理物を埋め立てた場合は、当該基準適合水銀処理物が埋め立てられている位置を示す図面</w:t>
            </w:r>
          </w:p>
        </w:tc>
      </w:tr>
      <w:tr w:rsidR="00EE40CE" w:rsidRPr="00EE40CE" w14:paraId="40BDB2E1" w14:textId="77777777" w:rsidTr="00A85037">
        <w:trPr>
          <w:trHeight w:val="291"/>
        </w:trPr>
        <w:tc>
          <w:tcPr>
            <w:tcW w:w="2274" w:type="dxa"/>
            <w:vMerge/>
            <w:shd w:val="clear" w:color="auto" w:fill="auto"/>
            <w:vAlign w:val="center"/>
          </w:tcPr>
          <w:p w14:paraId="320B566F"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p>
        </w:tc>
        <w:tc>
          <w:tcPr>
            <w:tcW w:w="562" w:type="dxa"/>
            <w:tcBorders>
              <w:top w:val="dotted" w:sz="4" w:space="0" w:color="auto"/>
              <w:right w:val="nil"/>
            </w:tcBorders>
            <w:shd w:val="clear" w:color="auto" w:fill="auto"/>
          </w:tcPr>
          <w:p w14:paraId="77FFB6B7"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7</w:t>
            </w:r>
          </w:p>
        </w:tc>
        <w:tc>
          <w:tcPr>
            <w:tcW w:w="7756" w:type="dxa"/>
            <w:tcBorders>
              <w:top w:val="dotted" w:sz="4" w:space="0" w:color="auto"/>
              <w:left w:val="nil"/>
            </w:tcBorders>
            <w:shd w:val="clear" w:color="auto" w:fill="auto"/>
          </w:tcPr>
          <w:p w14:paraId="281174E1" w14:textId="77777777" w:rsidR="0052714E" w:rsidRPr="00EE40CE" w:rsidRDefault="0052714E" w:rsidP="0052714E">
            <w:pPr>
              <w:suppressAutoHyphens w:val="0"/>
              <w:wordWrap/>
              <w:autoSpaceDE/>
              <w:autoSpaceDN/>
              <w:adjustRightInd/>
              <w:ind w:firstLineChars="50" w:firstLine="9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その他参考となる書類又は図面</w:t>
            </w:r>
          </w:p>
        </w:tc>
      </w:tr>
      <w:tr w:rsidR="00EE40CE" w:rsidRPr="00EE40CE" w14:paraId="3D25CF3E" w14:textId="77777777" w:rsidTr="00A85037">
        <w:trPr>
          <w:trHeight w:val="72"/>
        </w:trPr>
        <w:tc>
          <w:tcPr>
            <w:tcW w:w="2274" w:type="dxa"/>
            <w:vMerge w:val="restart"/>
            <w:shd w:val="clear" w:color="auto" w:fill="auto"/>
            <w:vAlign w:val="center"/>
          </w:tcPr>
          <w:p w14:paraId="48844518"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r w:rsidRPr="00EE40CE">
              <w:rPr>
                <w:rFonts w:ascii="Century" w:hAnsi="Century" w:cs="Times New Roman" w:hint="eastAsia"/>
                <w:kern w:val="2"/>
                <w:sz w:val="24"/>
                <w:szCs w:val="24"/>
              </w:rPr>
              <w:t>備考</w:t>
            </w:r>
          </w:p>
        </w:tc>
        <w:tc>
          <w:tcPr>
            <w:tcW w:w="562" w:type="dxa"/>
            <w:tcBorders>
              <w:bottom w:val="nil"/>
              <w:right w:val="nil"/>
            </w:tcBorders>
            <w:shd w:val="clear" w:color="auto" w:fill="auto"/>
          </w:tcPr>
          <w:p w14:paraId="155B7E04"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1.</w:t>
            </w:r>
          </w:p>
        </w:tc>
        <w:tc>
          <w:tcPr>
            <w:tcW w:w="7756" w:type="dxa"/>
            <w:tcBorders>
              <w:left w:val="nil"/>
              <w:bottom w:val="nil"/>
            </w:tcBorders>
            <w:shd w:val="clear" w:color="auto" w:fill="auto"/>
          </w:tcPr>
          <w:p w14:paraId="71FE2030" w14:textId="77777777" w:rsidR="0052714E" w:rsidRPr="00EE40CE" w:rsidRDefault="0052714E" w:rsidP="0052714E">
            <w:pPr>
              <w:suppressAutoHyphens w:val="0"/>
              <w:wordWrap/>
              <w:autoSpaceDE/>
              <w:autoSpaceDN/>
              <w:adjustRightInd/>
              <w:ind w:firstLineChars="50" w:firstLine="9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※の欄は記入しないこと。</w:t>
            </w:r>
          </w:p>
        </w:tc>
      </w:tr>
      <w:tr w:rsidR="00EE40CE" w:rsidRPr="00EE40CE" w14:paraId="594495B9" w14:textId="77777777" w:rsidTr="00A85037">
        <w:trPr>
          <w:trHeight w:val="543"/>
        </w:trPr>
        <w:tc>
          <w:tcPr>
            <w:tcW w:w="2274" w:type="dxa"/>
            <w:vMerge/>
            <w:shd w:val="clear" w:color="auto" w:fill="auto"/>
          </w:tcPr>
          <w:p w14:paraId="6E8C5676"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p>
        </w:tc>
        <w:tc>
          <w:tcPr>
            <w:tcW w:w="562" w:type="dxa"/>
            <w:tcBorders>
              <w:top w:val="nil"/>
              <w:bottom w:val="nil"/>
              <w:right w:val="nil"/>
            </w:tcBorders>
            <w:shd w:val="clear" w:color="auto" w:fill="auto"/>
          </w:tcPr>
          <w:p w14:paraId="18DDDE03"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2.</w:t>
            </w:r>
          </w:p>
        </w:tc>
        <w:tc>
          <w:tcPr>
            <w:tcW w:w="7756" w:type="dxa"/>
            <w:tcBorders>
              <w:top w:val="nil"/>
              <w:left w:val="nil"/>
              <w:bottom w:val="nil"/>
            </w:tcBorders>
            <w:shd w:val="clear" w:color="auto" w:fill="auto"/>
          </w:tcPr>
          <w:p w14:paraId="129AD75C" w14:textId="77777777" w:rsidR="0052714E" w:rsidRPr="00EE40CE" w:rsidRDefault="0052714E" w:rsidP="0052714E">
            <w:pPr>
              <w:suppressAutoHyphens w:val="0"/>
              <w:wordWrap/>
              <w:autoSpaceDE/>
              <w:autoSpaceDN/>
              <w:adjustRightInd/>
              <w:ind w:firstLineChars="50" w:firstLine="9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地下水等とは、最終処分場基準省令第１条第２項第１０条の規定により採取された地下水等をいう。</w:t>
            </w:r>
          </w:p>
        </w:tc>
      </w:tr>
      <w:tr w:rsidR="00EE40CE" w:rsidRPr="00EE40CE" w14:paraId="59F975C5" w14:textId="77777777" w:rsidTr="00A85037">
        <w:trPr>
          <w:trHeight w:val="653"/>
        </w:trPr>
        <w:tc>
          <w:tcPr>
            <w:tcW w:w="2274" w:type="dxa"/>
            <w:vMerge/>
            <w:shd w:val="clear" w:color="auto" w:fill="auto"/>
          </w:tcPr>
          <w:p w14:paraId="3730C7FA"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p>
        </w:tc>
        <w:tc>
          <w:tcPr>
            <w:tcW w:w="562" w:type="dxa"/>
            <w:tcBorders>
              <w:top w:val="nil"/>
              <w:bottom w:val="nil"/>
              <w:right w:val="nil"/>
            </w:tcBorders>
            <w:shd w:val="clear" w:color="auto" w:fill="auto"/>
          </w:tcPr>
          <w:p w14:paraId="65749FA1"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3.</w:t>
            </w:r>
          </w:p>
        </w:tc>
        <w:tc>
          <w:tcPr>
            <w:tcW w:w="7756" w:type="dxa"/>
            <w:tcBorders>
              <w:top w:val="nil"/>
              <w:left w:val="nil"/>
              <w:bottom w:val="nil"/>
            </w:tcBorders>
            <w:shd w:val="clear" w:color="auto" w:fill="auto"/>
          </w:tcPr>
          <w:p w14:paraId="461CCD36" w14:textId="77777777" w:rsidR="0052714E" w:rsidRPr="00EE40CE" w:rsidRDefault="0052714E" w:rsidP="0052714E">
            <w:pPr>
              <w:suppressAutoHyphens w:val="0"/>
              <w:wordWrap/>
              <w:autoSpaceDE/>
              <w:autoSpaceDN/>
              <w:adjustRightInd/>
              <w:ind w:firstLineChars="50" w:firstLine="9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保有水等とは、最終処分場基準省令第１条第３項第６号の規定により集められた保有水等をいう。</w:t>
            </w:r>
          </w:p>
        </w:tc>
      </w:tr>
      <w:tr w:rsidR="0052714E" w:rsidRPr="00EE40CE" w14:paraId="58C853EF" w14:textId="77777777" w:rsidTr="00A85037">
        <w:trPr>
          <w:trHeight w:val="72"/>
        </w:trPr>
        <w:tc>
          <w:tcPr>
            <w:tcW w:w="2274" w:type="dxa"/>
            <w:vMerge/>
            <w:shd w:val="clear" w:color="auto" w:fill="auto"/>
          </w:tcPr>
          <w:p w14:paraId="5227E8A6"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p>
        </w:tc>
        <w:tc>
          <w:tcPr>
            <w:tcW w:w="562" w:type="dxa"/>
            <w:tcBorders>
              <w:top w:val="nil"/>
              <w:right w:val="nil"/>
            </w:tcBorders>
            <w:shd w:val="clear" w:color="auto" w:fill="auto"/>
          </w:tcPr>
          <w:p w14:paraId="6014F93A"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4.</w:t>
            </w:r>
          </w:p>
        </w:tc>
        <w:tc>
          <w:tcPr>
            <w:tcW w:w="7756" w:type="dxa"/>
            <w:tcBorders>
              <w:top w:val="nil"/>
              <w:left w:val="nil"/>
            </w:tcBorders>
            <w:shd w:val="clear" w:color="auto" w:fill="auto"/>
          </w:tcPr>
          <w:p w14:paraId="1FAA0681" w14:textId="77777777" w:rsidR="0052714E" w:rsidRPr="00EE40CE" w:rsidRDefault="0052714E" w:rsidP="0052714E">
            <w:pPr>
              <w:suppressAutoHyphens w:val="0"/>
              <w:wordWrap/>
              <w:autoSpaceDE/>
              <w:autoSpaceDN/>
              <w:adjustRightInd/>
              <w:ind w:firstLineChars="50" w:firstLine="90"/>
              <w:jc w:val="both"/>
              <w:textAlignment w:val="auto"/>
              <w:rPr>
                <w:rFonts w:ascii="Century" w:hAnsi="Century" w:cs="Times New Roman"/>
                <w:kern w:val="2"/>
                <w:sz w:val="18"/>
                <w:szCs w:val="18"/>
              </w:rPr>
            </w:pPr>
            <w:r w:rsidRPr="00EE40CE">
              <w:rPr>
                <w:rFonts w:ascii="Century" w:hAnsi="Century" w:cs="Times New Roman" w:hint="eastAsia"/>
                <w:kern w:val="2"/>
                <w:sz w:val="18"/>
                <w:szCs w:val="18"/>
              </w:rPr>
              <w:t>覆いとは、最終処分場基準省令第１条第２項第１７号の規定による覆いをいう。</w:t>
            </w:r>
          </w:p>
        </w:tc>
      </w:tr>
    </w:tbl>
    <w:p w14:paraId="1848E632" w14:textId="77777777" w:rsidR="0052714E" w:rsidRPr="00EE40CE" w:rsidRDefault="0052714E" w:rsidP="0052714E">
      <w:pPr>
        <w:suppressAutoHyphens w:val="0"/>
        <w:wordWrap/>
        <w:autoSpaceDE/>
        <w:autoSpaceDN/>
        <w:adjustRightInd/>
        <w:jc w:val="both"/>
        <w:textAlignment w:val="auto"/>
        <w:rPr>
          <w:rFonts w:ascii="Century" w:hAnsi="Century" w:cs="Times New Roman"/>
          <w:kern w:val="2"/>
          <w:sz w:val="24"/>
          <w:szCs w:val="24"/>
        </w:rPr>
      </w:pPr>
      <w:bookmarkStart w:id="0" w:name="_GoBack"/>
      <w:bookmarkEnd w:id="0"/>
    </w:p>
    <w:sectPr w:rsidR="0052714E" w:rsidRPr="00EE40CE" w:rsidSect="009E6DA4">
      <w:headerReference w:type="default" r:id="rId8"/>
      <w:footerReference w:type="default" r:id="rId9"/>
      <w:pgSz w:w="11906" w:h="16838"/>
      <w:pgMar w:top="567" w:right="567" w:bottom="567" w:left="567" w:header="0" w:footer="0" w:gutter="0"/>
      <w:pgNumType w:fmt="numberInDash" w:start="84"/>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C6A2E5" w14:textId="77777777" w:rsidR="008B7250" w:rsidRDefault="008B7250">
      <w:r>
        <w:separator/>
      </w:r>
    </w:p>
  </w:endnote>
  <w:endnote w:type="continuationSeparator" w:id="0">
    <w:p w14:paraId="7EAB4CD6" w14:textId="77777777" w:rsidR="008B7250" w:rsidRDefault="008B7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roman"/>
    <w:pitch w:val="variable"/>
  </w:font>
  <w:font w:name="DejaVu Sans">
    <w:charset w:val="01"/>
    <w:family w:val="auto"/>
    <w:pitch w:val="variable"/>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08727" w14:textId="77777777" w:rsidR="008B7250" w:rsidRPr="00933C9A" w:rsidRDefault="008B7250" w:rsidP="00933C9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92CDC" w14:textId="77777777" w:rsidR="008B7250" w:rsidRDefault="008B7250">
      <w:r>
        <w:rPr>
          <w:rFonts w:hAnsi="Times New Roman" w:cs="Times New Roman"/>
          <w:sz w:val="2"/>
          <w:szCs w:val="2"/>
        </w:rPr>
        <w:continuationSeparator/>
      </w:r>
    </w:p>
  </w:footnote>
  <w:footnote w:type="continuationSeparator" w:id="0">
    <w:p w14:paraId="3F00BB70" w14:textId="77777777" w:rsidR="008B7250" w:rsidRDefault="008B7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8A488" w14:textId="77777777" w:rsidR="008B7250" w:rsidRDefault="008B725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97A3B"/>
    <w:multiLevelType w:val="hybridMultilevel"/>
    <w:tmpl w:val="8048E9CC"/>
    <w:lvl w:ilvl="0" w:tplc="640ECE2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D2E05D6"/>
    <w:multiLevelType w:val="hybridMultilevel"/>
    <w:tmpl w:val="B726D8F6"/>
    <w:lvl w:ilvl="0" w:tplc="51186F7E">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2" w15:restartNumberingAfterBreak="0">
    <w:nsid w:val="3E032761"/>
    <w:multiLevelType w:val="hybridMultilevel"/>
    <w:tmpl w:val="5C324CEA"/>
    <w:lvl w:ilvl="0" w:tplc="BCF8019E">
      <w:start w:val="1"/>
      <w:numFmt w:val="decimalEnclosedCircle"/>
      <w:lvlText w:val="%1"/>
      <w:lvlJc w:val="left"/>
      <w:pPr>
        <w:ind w:left="592" w:hanging="360"/>
      </w:pPr>
      <w:rPr>
        <w:rFonts w:hAnsi="ＭＳ 明朝" w:cs="ＭＳ 明朝" w:hint="default"/>
      </w:rPr>
    </w:lvl>
    <w:lvl w:ilvl="1" w:tplc="04090017" w:tentative="1">
      <w:start w:val="1"/>
      <w:numFmt w:val="aiueoFullWidth"/>
      <w:lvlText w:val="(%2)"/>
      <w:lvlJc w:val="left"/>
      <w:pPr>
        <w:ind w:left="1072" w:hanging="420"/>
      </w:pPr>
      <w:rPr>
        <w:rFonts w:cs="Times New Roman"/>
      </w:rPr>
    </w:lvl>
    <w:lvl w:ilvl="2" w:tplc="04090011" w:tentative="1">
      <w:start w:val="1"/>
      <w:numFmt w:val="decimalEnclosedCircle"/>
      <w:lvlText w:val="%3"/>
      <w:lvlJc w:val="left"/>
      <w:pPr>
        <w:ind w:left="1492" w:hanging="420"/>
      </w:pPr>
      <w:rPr>
        <w:rFonts w:cs="Times New Roman"/>
      </w:rPr>
    </w:lvl>
    <w:lvl w:ilvl="3" w:tplc="0409000F" w:tentative="1">
      <w:start w:val="1"/>
      <w:numFmt w:val="decimal"/>
      <w:lvlText w:val="%4."/>
      <w:lvlJc w:val="left"/>
      <w:pPr>
        <w:ind w:left="1912" w:hanging="420"/>
      </w:pPr>
      <w:rPr>
        <w:rFonts w:cs="Times New Roman"/>
      </w:rPr>
    </w:lvl>
    <w:lvl w:ilvl="4" w:tplc="04090017" w:tentative="1">
      <w:start w:val="1"/>
      <w:numFmt w:val="aiueoFullWidth"/>
      <w:lvlText w:val="(%5)"/>
      <w:lvlJc w:val="left"/>
      <w:pPr>
        <w:ind w:left="2332" w:hanging="420"/>
      </w:pPr>
      <w:rPr>
        <w:rFonts w:cs="Times New Roman"/>
      </w:rPr>
    </w:lvl>
    <w:lvl w:ilvl="5" w:tplc="04090011" w:tentative="1">
      <w:start w:val="1"/>
      <w:numFmt w:val="decimalEnclosedCircle"/>
      <w:lvlText w:val="%6"/>
      <w:lvlJc w:val="left"/>
      <w:pPr>
        <w:ind w:left="2752" w:hanging="420"/>
      </w:pPr>
      <w:rPr>
        <w:rFonts w:cs="Times New Roman"/>
      </w:rPr>
    </w:lvl>
    <w:lvl w:ilvl="6" w:tplc="0409000F" w:tentative="1">
      <w:start w:val="1"/>
      <w:numFmt w:val="decimal"/>
      <w:lvlText w:val="%7."/>
      <w:lvlJc w:val="left"/>
      <w:pPr>
        <w:ind w:left="3172" w:hanging="420"/>
      </w:pPr>
      <w:rPr>
        <w:rFonts w:cs="Times New Roman"/>
      </w:rPr>
    </w:lvl>
    <w:lvl w:ilvl="7" w:tplc="04090017" w:tentative="1">
      <w:start w:val="1"/>
      <w:numFmt w:val="aiueoFullWidth"/>
      <w:lvlText w:val="(%8)"/>
      <w:lvlJc w:val="left"/>
      <w:pPr>
        <w:ind w:left="3592" w:hanging="420"/>
      </w:pPr>
      <w:rPr>
        <w:rFonts w:cs="Times New Roman"/>
      </w:rPr>
    </w:lvl>
    <w:lvl w:ilvl="8" w:tplc="04090011" w:tentative="1">
      <w:start w:val="1"/>
      <w:numFmt w:val="decimalEnclosedCircle"/>
      <w:lvlText w:val="%9"/>
      <w:lvlJc w:val="left"/>
      <w:pPr>
        <w:ind w:left="4012" w:hanging="420"/>
      </w:pPr>
      <w:rPr>
        <w:rFonts w:cs="Times New Roman"/>
      </w:rPr>
    </w:lvl>
  </w:abstractNum>
  <w:abstractNum w:abstractNumId="3" w15:restartNumberingAfterBreak="0">
    <w:nsid w:val="409F5EF3"/>
    <w:multiLevelType w:val="hybridMultilevel"/>
    <w:tmpl w:val="08760804"/>
    <w:lvl w:ilvl="0" w:tplc="6244612A">
      <w:start w:val="1"/>
      <w:numFmt w:val="decimalEnclosedCircle"/>
      <w:lvlText w:val="%1"/>
      <w:lvlJc w:val="left"/>
      <w:pPr>
        <w:ind w:left="612" w:hanging="360"/>
      </w:pPr>
      <w:rPr>
        <w:rFonts w:cs="Times New Roman" w:hint="default"/>
      </w:rPr>
    </w:lvl>
    <w:lvl w:ilvl="1" w:tplc="04090017" w:tentative="1">
      <w:start w:val="1"/>
      <w:numFmt w:val="aiueoFullWidth"/>
      <w:lvlText w:val="(%2)"/>
      <w:lvlJc w:val="left"/>
      <w:pPr>
        <w:ind w:left="1092" w:hanging="420"/>
      </w:pPr>
      <w:rPr>
        <w:rFonts w:cs="Times New Roman"/>
      </w:rPr>
    </w:lvl>
    <w:lvl w:ilvl="2" w:tplc="04090011" w:tentative="1">
      <w:start w:val="1"/>
      <w:numFmt w:val="decimalEnclosedCircle"/>
      <w:lvlText w:val="%3"/>
      <w:lvlJc w:val="left"/>
      <w:pPr>
        <w:ind w:left="1512" w:hanging="420"/>
      </w:pPr>
      <w:rPr>
        <w:rFonts w:cs="Times New Roman"/>
      </w:rPr>
    </w:lvl>
    <w:lvl w:ilvl="3" w:tplc="0409000F" w:tentative="1">
      <w:start w:val="1"/>
      <w:numFmt w:val="decimal"/>
      <w:lvlText w:val="%4."/>
      <w:lvlJc w:val="left"/>
      <w:pPr>
        <w:ind w:left="1932" w:hanging="420"/>
      </w:pPr>
      <w:rPr>
        <w:rFonts w:cs="Times New Roman"/>
      </w:rPr>
    </w:lvl>
    <w:lvl w:ilvl="4" w:tplc="04090017" w:tentative="1">
      <w:start w:val="1"/>
      <w:numFmt w:val="aiueoFullWidth"/>
      <w:lvlText w:val="(%5)"/>
      <w:lvlJc w:val="left"/>
      <w:pPr>
        <w:ind w:left="2352" w:hanging="420"/>
      </w:pPr>
      <w:rPr>
        <w:rFonts w:cs="Times New Roman"/>
      </w:rPr>
    </w:lvl>
    <w:lvl w:ilvl="5" w:tplc="04090011" w:tentative="1">
      <w:start w:val="1"/>
      <w:numFmt w:val="decimalEnclosedCircle"/>
      <w:lvlText w:val="%6"/>
      <w:lvlJc w:val="left"/>
      <w:pPr>
        <w:ind w:left="2772" w:hanging="420"/>
      </w:pPr>
      <w:rPr>
        <w:rFonts w:cs="Times New Roman"/>
      </w:rPr>
    </w:lvl>
    <w:lvl w:ilvl="6" w:tplc="0409000F" w:tentative="1">
      <w:start w:val="1"/>
      <w:numFmt w:val="decimal"/>
      <w:lvlText w:val="%7."/>
      <w:lvlJc w:val="left"/>
      <w:pPr>
        <w:ind w:left="3192" w:hanging="420"/>
      </w:pPr>
      <w:rPr>
        <w:rFonts w:cs="Times New Roman"/>
      </w:rPr>
    </w:lvl>
    <w:lvl w:ilvl="7" w:tplc="04090017" w:tentative="1">
      <w:start w:val="1"/>
      <w:numFmt w:val="aiueoFullWidth"/>
      <w:lvlText w:val="(%8)"/>
      <w:lvlJc w:val="left"/>
      <w:pPr>
        <w:ind w:left="3612" w:hanging="420"/>
      </w:pPr>
      <w:rPr>
        <w:rFonts w:cs="Times New Roman"/>
      </w:rPr>
    </w:lvl>
    <w:lvl w:ilvl="8" w:tplc="04090011" w:tentative="1">
      <w:start w:val="1"/>
      <w:numFmt w:val="decimalEnclosedCircle"/>
      <w:lvlText w:val="%9"/>
      <w:lvlJc w:val="left"/>
      <w:pPr>
        <w:ind w:left="4032" w:hanging="420"/>
      </w:pPr>
      <w:rPr>
        <w:rFonts w:cs="Times New Roman"/>
      </w:rPr>
    </w:lvl>
  </w:abstractNum>
  <w:abstractNum w:abstractNumId="4" w15:restartNumberingAfterBreak="0">
    <w:nsid w:val="40DD1940"/>
    <w:multiLevelType w:val="hybridMultilevel"/>
    <w:tmpl w:val="DA1CFF8C"/>
    <w:lvl w:ilvl="0" w:tplc="20A81794">
      <w:start w:val="2"/>
      <w:numFmt w:val="decimalEnclosedCircle"/>
      <w:lvlText w:val="%1"/>
      <w:lvlJc w:val="left"/>
      <w:pPr>
        <w:ind w:left="585" w:hanging="360"/>
      </w:pPr>
      <w:rPr>
        <w:rFonts w:hAnsi="ＭＳ 明朝" w:cs="ＭＳ 明朝"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5" w15:restartNumberingAfterBreak="0">
    <w:nsid w:val="4C662A3E"/>
    <w:multiLevelType w:val="hybridMultilevel"/>
    <w:tmpl w:val="6EF423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6570F4"/>
    <w:multiLevelType w:val="hybridMultilevel"/>
    <w:tmpl w:val="4BB6080C"/>
    <w:lvl w:ilvl="0" w:tplc="EA160D30">
      <w:start w:val="3"/>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78F3F06"/>
    <w:multiLevelType w:val="hybridMultilevel"/>
    <w:tmpl w:val="09D6D6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C02CB8"/>
    <w:multiLevelType w:val="hybridMultilevel"/>
    <w:tmpl w:val="CB6C998E"/>
    <w:lvl w:ilvl="0" w:tplc="C6AA0E7A">
      <w:start w:val="1"/>
      <w:numFmt w:val="decimalEnclosedCircle"/>
      <w:lvlText w:val="%1"/>
      <w:lvlJc w:val="left"/>
      <w:pPr>
        <w:ind w:left="720" w:hanging="360"/>
      </w:pPr>
      <w:rPr>
        <w:rFonts w:hAnsi="ＭＳ 明朝" w:cs="ＭＳ 明朝" w:hint="default"/>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9" w15:restartNumberingAfterBreak="0">
    <w:nsid w:val="64C65E2F"/>
    <w:multiLevelType w:val="hybridMultilevel"/>
    <w:tmpl w:val="7A103A76"/>
    <w:lvl w:ilvl="0" w:tplc="421A62FA">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4"/>
  </w:num>
  <w:num w:numId="2">
    <w:abstractNumId w:val="2"/>
  </w:num>
  <w:num w:numId="3">
    <w:abstractNumId w:val="9"/>
  </w:num>
  <w:num w:numId="4">
    <w:abstractNumId w:val="8"/>
  </w:num>
  <w:num w:numId="5">
    <w:abstractNumId w:val="1"/>
  </w:num>
  <w:num w:numId="6">
    <w:abstractNumId w:val="3"/>
  </w:num>
  <w:num w:numId="7">
    <w:abstractNumId w:val="0"/>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embedSystemFonts/>
  <w:bordersDoNotSurroundHeader/>
  <w:bordersDoNotSurroundFooter/>
  <w:defaultTabStop w:val="720"/>
  <w:drawingGridHorizontalSpacing w:val="116"/>
  <w:drawingGridVerticalSpacing w:val="33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28"/>
    <w:rsid w:val="00006F33"/>
    <w:rsid w:val="000463A9"/>
    <w:rsid w:val="00061600"/>
    <w:rsid w:val="0006553C"/>
    <w:rsid w:val="000816ED"/>
    <w:rsid w:val="000A2CD0"/>
    <w:rsid w:val="000A7C81"/>
    <w:rsid w:val="000B708C"/>
    <w:rsid w:val="000C57A5"/>
    <w:rsid w:val="000E7BDC"/>
    <w:rsid w:val="000F5A94"/>
    <w:rsid w:val="0010549A"/>
    <w:rsid w:val="001057EF"/>
    <w:rsid w:val="001470B4"/>
    <w:rsid w:val="00157DB2"/>
    <w:rsid w:val="00167914"/>
    <w:rsid w:val="00174074"/>
    <w:rsid w:val="001B4A37"/>
    <w:rsid w:val="001D4919"/>
    <w:rsid w:val="001F3F4C"/>
    <w:rsid w:val="00211B94"/>
    <w:rsid w:val="002128F1"/>
    <w:rsid w:val="00214283"/>
    <w:rsid w:val="00226CE7"/>
    <w:rsid w:val="00285985"/>
    <w:rsid w:val="00293F9E"/>
    <w:rsid w:val="002A5C3B"/>
    <w:rsid w:val="002E0707"/>
    <w:rsid w:val="0030029D"/>
    <w:rsid w:val="00337923"/>
    <w:rsid w:val="003421B5"/>
    <w:rsid w:val="003444B2"/>
    <w:rsid w:val="00352F5B"/>
    <w:rsid w:val="00356F25"/>
    <w:rsid w:val="00360649"/>
    <w:rsid w:val="00366D1E"/>
    <w:rsid w:val="00371CDC"/>
    <w:rsid w:val="00372E4A"/>
    <w:rsid w:val="00387005"/>
    <w:rsid w:val="003879DF"/>
    <w:rsid w:val="003A413C"/>
    <w:rsid w:val="003E7EEC"/>
    <w:rsid w:val="004044BC"/>
    <w:rsid w:val="00404A59"/>
    <w:rsid w:val="00411B3D"/>
    <w:rsid w:val="00413BCB"/>
    <w:rsid w:val="004164A9"/>
    <w:rsid w:val="00416EDE"/>
    <w:rsid w:val="00464185"/>
    <w:rsid w:val="00480BBF"/>
    <w:rsid w:val="004846A2"/>
    <w:rsid w:val="00484D67"/>
    <w:rsid w:val="00496D28"/>
    <w:rsid w:val="004D4E81"/>
    <w:rsid w:val="004F1E6A"/>
    <w:rsid w:val="00501B46"/>
    <w:rsid w:val="00520CEB"/>
    <w:rsid w:val="00521D5F"/>
    <w:rsid w:val="0052714E"/>
    <w:rsid w:val="005412FB"/>
    <w:rsid w:val="00551BAC"/>
    <w:rsid w:val="00556732"/>
    <w:rsid w:val="00560C6E"/>
    <w:rsid w:val="00567B60"/>
    <w:rsid w:val="00571DA3"/>
    <w:rsid w:val="00595C19"/>
    <w:rsid w:val="005E1FE5"/>
    <w:rsid w:val="005F081E"/>
    <w:rsid w:val="005F1100"/>
    <w:rsid w:val="00632D47"/>
    <w:rsid w:val="00634460"/>
    <w:rsid w:val="00635AB8"/>
    <w:rsid w:val="00640317"/>
    <w:rsid w:val="0064123C"/>
    <w:rsid w:val="00656E2B"/>
    <w:rsid w:val="00660C39"/>
    <w:rsid w:val="00661753"/>
    <w:rsid w:val="006927BA"/>
    <w:rsid w:val="00694ACE"/>
    <w:rsid w:val="00697461"/>
    <w:rsid w:val="006A3C6E"/>
    <w:rsid w:val="006A6EA8"/>
    <w:rsid w:val="006B324E"/>
    <w:rsid w:val="006D2D5E"/>
    <w:rsid w:val="006D7561"/>
    <w:rsid w:val="006E4744"/>
    <w:rsid w:val="006F1356"/>
    <w:rsid w:val="006F60AE"/>
    <w:rsid w:val="00703689"/>
    <w:rsid w:val="0070523A"/>
    <w:rsid w:val="00751F81"/>
    <w:rsid w:val="0075552A"/>
    <w:rsid w:val="007A7238"/>
    <w:rsid w:val="007B355D"/>
    <w:rsid w:val="007B4882"/>
    <w:rsid w:val="007E257A"/>
    <w:rsid w:val="007E3543"/>
    <w:rsid w:val="00806ED5"/>
    <w:rsid w:val="00827D44"/>
    <w:rsid w:val="008300AE"/>
    <w:rsid w:val="00832579"/>
    <w:rsid w:val="00836AC5"/>
    <w:rsid w:val="008400F5"/>
    <w:rsid w:val="00846F36"/>
    <w:rsid w:val="00855D97"/>
    <w:rsid w:val="008604BF"/>
    <w:rsid w:val="00866A1A"/>
    <w:rsid w:val="00882D24"/>
    <w:rsid w:val="008B7250"/>
    <w:rsid w:val="008C5787"/>
    <w:rsid w:val="008D157F"/>
    <w:rsid w:val="008E16A1"/>
    <w:rsid w:val="008F7F5E"/>
    <w:rsid w:val="00913CFA"/>
    <w:rsid w:val="00916FDB"/>
    <w:rsid w:val="009204F9"/>
    <w:rsid w:val="00926996"/>
    <w:rsid w:val="0092714E"/>
    <w:rsid w:val="00933C9A"/>
    <w:rsid w:val="00937A16"/>
    <w:rsid w:val="00942627"/>
    <w:rsid w:val="009647EA"/>
    <w:rsid w:val="0098426A"/>
    <w:rsid w:val="00993F16"/>
    <w:rsid w:val="009A1236"/>
    <w:rsid w:val="009B0D71"/>
    <w:rsid w:val="009B5697"/>
    <w:rsid w:val="009B7AAB"/>
    <w:rsid w:val="009C7EE4"/>
    <w:rsid w:val="009D39CB"/>
    <w:rsid w:val="009E6DA4"/>
    <w:rsid w:val="009F55FF"/>
    <w:rsid w:val="00A069BD"/>
    <w:rsid w:val="00A20E28"/>
    <w:rsid w:val="00A2108B"/>
    <w:rsid w:val="00A401AB"/>
    <w:rsid w:val="00A41F4F"/>
    <w:rsid w:val="00A538E4"/>
    <w:rsid w:val="00A65D45"/>
    <w:rsid w:val="00A7046E"/>
    <w:rsid w:val="00A708EF"/>
    <w:rsid w:val="00A8152B"/>
    <w:rsid w:val="00A85037"/>
    <w:rsid w:val="00AA69E6"/>
    <w:rsid w:val="00AC3A6A"/>
    <w:rsid w:val="00B0688B"/>
    <w:rsid w:val="00B11ECD"/>
    <w:rsid w:val="00B2430D"/>
    <w:rsid w:val="00B259D0"/>
    <w:rsid w:val="00B73675"/>
    <w:rsid w:val="00B8592E"/>
    <w:rsid w:val="00B87625"/>
    <w:rsid w:val="00BA1FCA"/>
    <w:rsid w:val="00BA7CF2"/>
    <w:rsid w:val="00BB21F7"/>
    <w:rsid w:val="00BB6D33"/>
    <w:rsid w:val="00BD248D"/>
    <w:rsid w:val="00BE2527"/>
    <w:rsid w:val="00BF1DD7"/>
    <w:rsid w:val="00C1290D"/>
    <w:rsid w:val="00C155A6"/>
    <w:rsid w:val="00C277DF"/>
    <w:rsid w:val="00C430F8"/>
    <w:rsid w:val="00C47FC3"/>
    <w:rsid w:val="00C82D14"/>
    <w:rsid w:val="00C97F75"/>
    <w:rsid w:val="00CA315F"/>
    <w:rsid w:val="00CB54D3"/>
    <w:rsid w:val="00CD791B"/>
    <w:rsid w:val="00D303CE"/>
    <w:rsid w:val="00D41A46"/>
    <w:rsid w:val="00D46A20"/>
    <w:rsid w:val="00D5778F"/>
    <w:rsid w:val="00D67E30"/>
    <w:rsid w:val="00D71A7F"/>
    <w:rsid w:val="00D75406"/>
    <w:rsid w:val="00D84A67"/>
    <w:rsid w:val="00D92416"/>
    <w:rsid w:val="00DA5C9E"/>
    <w:rsid w:val="00DA7994"/>
    <w:rsid w:val="00DB3512"/>
    <w:rsid w:val="00DE27C4"/>
    <w:rsid w:val="00DF4D23"/>
    <w:rsid w:val="00E126FB"/>
    <w:rsid w:val="00E14A2D"/>
    <w:rsid w:val="00E20621"/>
    <w:rsid w:val="00E248D4"/>
    <w:rsid w:val="00E25517"/>
    <w:rsid w:val="00E34A57"/>
    <w:rsid w:val="00E40060"/>
    <w:rsid w:val="00E50B7D"/>
    <w:rsid w:val="00E55793"/>
    <w:rsid w:val="00E7050D"/>
    <w:rsid w:val="00E7282F"/>
    <w:rsid w:val="00E95A09"/>
    <w:rsid w:val="00E95DCF"/>
    <w:rsid w:val="00EA7A7D"/>
    <w:rsid w:val="00EC1E60"/>
    <w:rsid w:val="00EE210D"/>
    <w:rsid w:val="00EE40CE"/>
    <w:rsid w:val="00F106A0"/>
    <w:rsid w:val="00F34844"/>
    <w:rsid w:val="00F36A7E"/>
    <w:rsid w:val="00F942B5"/>
    <w:rsid w:val="00FD2E58"/>
    <w:rsid w:val="00FD3F5F"/>
    <w:rsid w:val="00FD57F5"/>
    <w:rsid w:val="00FD7FE0"/>
    <w:rsid w:val="00FE07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59036B77"/>
  <w14:defaultImageDpi w14:val="96"/>
  <w15:docId w15:val="{8298831F-F810-48EB-A070-903F93799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footer" w:uiPriority="0"/>
    <w:lsdException w:name="caption" w:semiHidden="1" w:uiPriority="0" w:unhideWhenUsed="1" w:qFormat="1"/>
    <w:lsdException w:name="page number" w:uiPriority="0"/>
    <w:lsdException w:name="List" w:uiPriority="0"/>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0"/>
    <w:lsdException w:name="Subtitle" w:uiPriority="11" w:qFormat="1"/>
    <w:lsdException w:name="Salutation" w:semiHidden="1" w:unhideWhenUsed="1"/>
    <w:lsdException w:name="Date" w:semiHidden="1" w:unhideWhenUsed="1"/>
    <w:lsdException w:name="Body Text First Indent" w:semiHidden="1" w:unhideWhenUsed="1"/>
    <w:lsdException w:name="Note Heading" w:uiPriority="0"/>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E3543"/>
    <w:pPr>
      <w:widowControl w:val="0"/>
      <w:wordWrap w:val="0"/>
      <w:autoSpaceDE w:val="0"/>
      <w:autoSpaceDN w:val="0"/>
      <w:adjustRightInd w:val="0"/>
      <w:spacing w:line="290" w:lineRule="exact"/>
      <w:jc w:val="both"/>
    </w:pPr>
    <w:rPr>
      <w:rFonts w:cs="ＭＳ 明朝"/>
      <w:spacing w:val="1"/>
      <w:sz w:val="21"/>
      <w:szCs w:val="21"/>
    </w:rPr>
  </w:style>
  <w:style w:type="paragraph" w:customStyle="1" w:styleId="Default">
    <w:name w:val="Default"/>
    <w:rsid w:val="00214283"/>
    <w:pPr>
      <w:widowControl w:val="0"/>
      <w:autoSpaceDE w:val="0"/>
      <w:autoSpaceDN w:val="0"/>
      <w:adjustRightInd w:val="0"/>
    </w:pPr>
    <w:rPr>
      <w:rFonts w:ascii="ＭＳ ゴシック" w:eastAsia="ＭＳ ゴシック" w:hAnsi="Century" w:cs="ＭＳ ゴシック"/>
      <w:color w:val="000000"/>
      <w:sz w:val="24"/>
      <w:szCs w:val="24"/>
    </w:rPr>
  </w:style>
  <w:style w:type="paragraph" w:styleId="a4">
    <w:name w:val="header"/>
    <w:basedOn w:val="a"/>
    <w:link w:val="a5"/>
    <w:unhideWhenUsed/>
    <w:rsid w:val="00FD7FE0"/>
    <w:pPr>
      <w:tabs>
        <w:tab w:val="center" w:pos="4252"/>
        <w:tab w:val="right" w:pos="8504"/>
      </w:tabs>
      <w:snapToGrid w:val="0"/>
    </w:pPr>
  </w:style>
  <w:style w:type="character" w:customStyle="1" w:styleId="a5">
    <w:name w:val="ヘッダー (文字)"/>
    <w:link w:val="a4"/>
    <w:locked/>
    <w:rsid w:val="00FD7FE0"/>
    <w:rPr>
      <w:rFonts w:ascii="ＭＳ 明朝" w:eastAsia="ＭＳ 明朝" w:cs="ＭＳ 明朝"/>
      <w:kern w:val="0"/>
    </w:rPr>
  </w:style>
  <w:style w:type="paragraph" w:styleId="a6">
    <w:name w:val="footer"/>
    <w:basedOn w:val="a"/>
    <w:link w:val="a7"/>
    <w:unhideWhenUsed/>
    <w:rsid w:val="00FD7FE0"/>
    <w:pPr>
      <w:tabs>
        <w:tab w:val="center" w:pos="4252"/>
        <w:tab w:val="right" w:pos="8504"/>
      </w:tabs>
      <w:snapToGrid w:val="0"/>
    </w:pPr>
  </w:style>
  <w:style w:type="character" w:customStyle="1" w:styleId="a7">
    <w:name w:val="フッター (文字)"/>
    <w:link w:val="a6"/>
    <w:locked/>
    <w:rsid w:val="00FD7FE0"/>
    <w:rPr>
      <w:rFonts w:ascii="ＭＳ 明朝" w:eastAsia="ＭＳ 明朝" w:cs="ＭＳ 明朝"/>
      <w:kern w:val="0"/>
    </w:rPr>
  </w:style>
  <w:style w:type="paragraph" w:styleId="a8">
    <w:name w:val="Balloon Text"/>
    <w:basedOn w:val="a"/>
    <w:link w:val="a9"/>
    <w:uiPriority w:val="99"/>
    <w:unhideWhenUsed/>
    <w:rsid w:val="00937A16"/>
    <w:rPr>
      <w:rFonts w:ascii="Arial" w:eastAsia="ＭＳ ゴシック" w:hAnsi="Arial" w:cs="Times New Roman"/>
      <w:sz w:val="18"/>
      <w:szCs w:val="18"/>
    </w:rPr>
  </w:style>
  <w:style w:type="character" w:customStyle="1" w:styleId="a9">
    <w:name w:val="吹き出し (文字)"/>
    <w:link w:val="a8"/>
    <w:uiPriority w:val="99"/>
    <w:locked/>
    <w:rsid w:val="00937A16"/>
    <w:rPr>
      <w:rFonts w:ascii="Arial" w:eastAsia="ＭＳ ゴシック" w:hAnsi="Arial" w:cs="Times New Roman"/>
      <w:kern w:val="0"/>
      <w:sz w:val="18"/>
      <w:szCs w:val="18"/>
    </w:rPr>
  </w:style>
  <w:style w:type="character" w:customStyle="1" w:styleId="txtlinktel">
    <w:name w:val="txtlinktel"/>
    <w:rsid w:val="000816ED"/>
  </w:style>
  <w:style w:type="numbering" w:customStyle="1" w:styleId="1">
    <w:name w:val="リストなし1"/>
    <w:next w:val="a2"/>
    <w:uiPriority w:val="99"/>
    <w:semiHidden/>
    <w:unhideWhenUsed/>
    <w:rsid w:val="0052714E"/>
  </w:style>
  <w:style w:type="table" w:styleId="aa">
    <w:name w:val="Table Grid"/>
    <w:basedOn w:val="a1"/>
    <w:rsid w:val="0052714E"/>
    <w:pPr>
      <w:widowControl w:val="0"/>
      <w:jc w:val="both"/>
    </w:pPr>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52714E"/>
    <w:pPr>
      <w:suppressAutoHyphens w:val="0"/>
      <w:wordWrap/>
      <w:autoSpaceDE/>
      <w:autoSpaceDN/>
      <w:adjustRightInd/>
      <w:jc w:val="both"/>
      <w:textAlignment w:val="auto"/>
    </w:pPr>
    <w:rPr>
      <w:rFonts w:ascii="游明朝" w:eastAsia="游明朝" w:hAnsi="Courier New" w:cs="Courier New"/>
      <w:kern w:val="2"/>
      <w:szCs w:val="22"/>
    </w:rPr>
  </w:style>
  <w:style w:type="character" w:customStyle="1" w:styleId="ac">
    <w:name w:val="書式なし (文字)"/>
    <w:link w:val="ab"/>
    <w:uiPriority w:val="99"/>
    <w:rsid w:val="0052714E"/>
    <w:rPr>
      <w:rFonts w:ascii="游明朝" w:eastAsia="游明朝" w:hAnsi="Courier New" w:cs="Courier New"/>
      <w:szCs w:val="22"/>
    </w:rPr>
  </w:style>
  <w:style w:type="paragraph" w:styleId="ad">
    <w:name w:val="Note Heading"/>
    <w:basedOn w:val="a"/>
    <w:next w:val="a"/>
    <w:link w:val="ae"/>
    <w:rsid w:val="0052714E"/>
    <w:pPr>
      <w:suppressAutoHyphens w:val="0"/>
      <w:wordWrap/>
      <w:autoSpaceDE/>
      <w:autoSpaceDN/>
      <w:adjustRightInd/>
      <w:jc w:val="center"/>
      <w:textAlignment w:val="auto"/>
    </w:pPr>
    <w:rPr>
      <w:rFonts w:ascii="Century" w:hAnsi="Century"/>
      <w:color w:val="000000"/>
      <w:sz w:val="28"/>
      <w:szCs w:val="28"/>
    </w:rPr>
  </w:style>
  <w:style w:type="character" w:customStyle="1" w:styleId="ae">
    <w:name w:val="記 (文字)"/>
    <w:link w:val="ad"/>
    <w:rsid w:val="0052714E"/>
    <w:rPr>
      <w:rFonts w:ascii="Century" w:hAnsi="Century" w:cs="ＭＳ 明朝"/>
      <w:color w:val="000000"/>
      <w:kern w:val="0"/>
      <w:sz w:val="28"/>
      <w:szCs w:val="28"/>
    </w:rPr>
  </w:style>
  <w:style w:type="character" w:customStyle="1" w:styleId="10">
    <w:name w:val="ヘッダー (文字)1"/>
    <w:rsid w:val="0052714E"/>
    <w:rPr>
      <w:kern w:val="2"/>
      <w:sz w:val="21"/>
      <w:szCs w:val="24"/>
    </w:rPr>
  </w:style>
  <w:style w:type="character" w:customStyle="1" w:styleId="11">
    <w:name w:val="フッター (文字)1"/>
    <w:uiPriority w:val="99"/>
    <w:rsid w:val="0052714E"/>
    <w:rPr>
      <w:kern w:val="2"/>
      <w:sz w:val="21"/>
      <w:szCs w:val="24"/>
    </w:rPr>
  </w:style>
  <w:style w:type="character" w:customStyle="1" w:styleId="12">
    <w:name w:val="書式なし (文字)1"/>
    <w:uiPriority w:val="99"/>
    <w:rsid w:val="0052714E"/>
    <w:rPr>
      <w:rFonts w:ascii="游明朝" w:eastAsia="游明朝" w:hAnsi="Courier New" w:cs="Courier New"/>
      <w:kern w:val="2"/>
      <w:sz w:val="21"/>
      <w:szCs w:val="22"/>
    </w:rPr>
  </w:style>
  <w:style w:type="character" w:customStyle="1" w:styleId="13">
    <w:name w:val="記 (文字)1"/>
    <w:rsid w:val="0052714E"/>
    <w:rPr>
      <w:rFonts w:cs="ＭＳ 明朝"/>
      <w:color w:val="000000"/>
      <w:sz w:val="28"/>
      <w:szCs w:val="28"/>
    </w:rPr>
  </w:style>
  <w:style w:type="numbering" w:customStyle="1" w:styleId="2">
    <w:name w:val="リストなし2"/>
    <w:next w:val="a2"/>
    <w:uiPriority w:val="99"/>
    <w:semiHidden/>
    <w:unhideWhenUsed/>
    <w:rsid w:val="00D46A20"/>
  </w:style>
  <w:style w:type="character" w:customStyle="1" w:styleId="14">
    <w:name w:val="段落フォント1"/>
    <w:rsid w:val="00D46A20"/>
    <w:rPr>
      <w:rFonts w:ascii="ＭＳ 明朝" w:eastAsia="ＭＳ 明朝" w:hAnsi="ＭＳ 明朝" w:cs="Courier New"/>
      <w:color w:val="00000A"/>
      <w:sz w:val="21"/>
      <w:szCs w:val="20"/>
      <w:lang w:val="en-US" w:eastAsia="ja-JP" w:bidi="ar-SA"/>
    </w:rPr>
  </w:style>
  <w:style w:type="character" w:styleId="af">
    <w:name w:val="page number"/>
    <w:rsid w:val="00D46A20"/>
    <w:rPr>
      <w:rFonts w:ascii="ＭＳ 明朝" w:eastAsia="ＭＳ 明朝" w:hAnsi="ＭＳ 明朝" w:cs="Times New Roman"/>
      <w:color w:val="00000A"/>
      <w:sz w:val="21"/>
      <w:szCs w:val="20"/>
      <w:lang w:val="en-US" w:eastAsia="ja-JP" w:bidi="ar-SA"/>
    </w:rPr>
  </w:style>
  <w:style w:type="character" w:customStyle="1" w:styleId="af0">
    <w:name w:val="結語 (文字)"/>
    <w:rsid w:val="00D46A20"/>
    <w:rPr>
      <w:rFonts w:ascii="ＭＳ 明朝" w:eastAsia="ＭＳ 明朝" w:hAnsi="ＭＳ 明朝" w:cs="Times New Roman"/>
      <w:color w:val="00000A"/>
      <w:sz w:val="21"/>
      <w:szCs w:val="20"/>
      <w:lang w:val="en-US" w:eastAsia="ja-JP" w:bidi="ar-SA"/>
    </w:rPr>
  </w:style>
  <w:style w:type="paragraph" w:customStyle="1" w:styleId="Heading">
    <w:name w:val="Heading"/>
    <w:basedOn w:val="a"/>
    <w:next w:val="af1"/>
    <w:rsid w:val="00D46A20"/>
    <w:pPr>
      <w:keepNext/>
      <w:wordWrap/>
      <w:autoSpaceDE/>
      <w:autoSpaceDN/>
      <w:adjustRightInd/>
      <w:spacing w:before="240" w:after="120"/>
      <w:jc w:val="both"/>
      <w:textAlignment w:val="auto"/>
    </w:pPr>
    <w:rPr>
      <w:rFonts w:ascii="Liberation Sans" w:eastAsia="DejaVu Sans" w:hAnsi="Liberation Sans" w:cs="DejaVu Sans"/>
      <w:color w:val="00000A"/>
      <w:kern w:val="1"/>
      <w:sz w:val="28"/>
      <w:szCs w:val="28"/>
    </w:rPr>
  </w:style>
  <w:style w:type="paragraph" w:styleId="af1">
    <w:name w:val="Body Text"/>
    <w:basedOn w:val="a"/>
    <w:link w:val="af2"/>
    <w:rsid w:val="00D46A20"/>
    <w:pPr>
      <w:wordWrap/>
      <w:autoSpaceDE/>
      <w:autoSpaceDN/>
      <w:adjustRightInd/>
      <w:spacing w:after="140" w:line="288" w:lineRule="auto"/>
      <w:jc w:val="both"/>
      <w:textAlignment w:val="auto"/>
    </w:pPr>
    <w:rPr>
      <w:rFonts w:cs="Courier New"/>
      <w:color w:val="00000A"/>
      <w:kern w:val="1"/>
      <w:szCs w:val="20"/>
    </w:rPr>
  </w:style>
  <w:style w:type="character" w:customStyle="1" w:styleId="af2">
    <w:name w:val="本文 (文字)"/>
    <w:link w:val="af1"/>
    <w:rsid w:val="00D46A20"/>
    <w:rPr>
      <w:rFonts w:ascii="ＭＳ 明朝" w:hAnsi="ＭＳ 明朝" w:cs="Courier New"/>
      <w:color w:val="00000A"/>
      <w:kern w:val="1"/>
      <w:sz w:val="21"/>
    </w:rPr>
  </w:style>
  <w:style w:type="paragraph" w:styleId="af3">
    <w:name w:val="List"/>
    <w:basedOn w:val="af1"/>
    <w:rsid w:val="00D46A20"/>
  </w:style>
  <w:style w:type="paragraph" w:styleId="af4">
    <w:name w:val="caption"/>
    <w:basedOn w:val="a"/>
    <w:qFormat/>
    <w:rsid w:val="00D46A20"/>
    <w:pPr>
      <w:suppressLineNumbers/>
      <w:wordWrap/>
      <w:autoSpaceDE/>
      <w:autoSpaceDN/>
      <w:adjustRightInd/>
      <w:spacing w:before="120" w:after="120"/>
      <w:jc w:val="both"/>
      <w:textAlignment w:val="auto"/>
    </w:pPr>
    <w:rPr>
      <w:rFonts w:cs="Courier New"/>
      <w:i/>
      <w:iCs/>
      <w:color w:val="00000A"/>
      <w:kern w:val="1"/>
      <w:sz w:val="24"/>
      <w:szCs w:val="24"/>
    </w:rPr>
  </w:style>
  <w:style w:type="paragraph" w:customStyle="1" w:styleId="Index">
    <w:name w:val="Index"/>
    <w:basedOn w:val="a"/>
    <w:rsid w:val="00D46A20"/>
    <w:pPr>
      <w:suppressLineNumbers/>
      <w:wordWrap/>
      <w:autoSpaceDE/>
      <w:autoSpaceDN/>
      <w:adjustRightInd/>
      <w:jc w:val="both"/>
      <w:textAlignment w:val="auto"/>
    </w:pPr>
    <w:rPr>
      <w:rFonts w:cs="Courier New"/>
      <w:color w:val="00000A"/>
      <w:kern w:val="1"/>
      <w:szCs w:val="20"/>
    </w:rPr>
  </w:style>
  <w:style w:type="paragraph" w:customStyle="1" w:styleId="15">
    <w:name w:val="結語1"/>
    <w:basedOn w:val="a"/>
    <w:next w:val="a"/>
    <w:rsid w:val="00D46A20"/>
    <w:pPr>
      <w:wordWrap/>
      <w:autoSpaceDE/>
      <w:autoSpaceDN/>
      <w:adjustRightInd/>
      <w:jc w:val="right"/>
      <w:textAlignment w:val="auto"/>
    </w:pPr>
    <w:rPr>
      <w:rFonts w:cs="Courier New"/>
      <w:color w:val="00000A"/>
      <w:kern w:val="1"/>
      <w:szCs w:val="20"/>
    </w:rPr>
  </w:style>
  <w:style w:type="paragraph" w:customStyle="1" w:styleId="16">
    <w:name w:val="記1"/>
    <w:basedOn w:val="a"/>
    <w:next w:val="a"/>
    <w:rsid w:val="00D46A20"/>
    <w:pPr>
      <w:wordWrap/>
      <w:autoSpaceDE/>
      <w:autoSpaceDN/>
      <w:adjustRightInd/>
      <w:jc w:val="center"/>
      <w:textAlignment w:val="auto"/>
    </w:pPr>
    <w:rPr>
      <w:rFonts w:cs="Courier New"/>
      <w:color w:val="00000A"/>
      <w:kern w:val="1"/>
      <w:szCs w:val="20"/>
    </w:rPr>
  </w:style>
  <w:style w:type="paragraph" w:customStyle="1" w:styleId="TableContents">
    <w:name w:val="Table Contents"/>
    <w:basedOn w:val="a"/>
    <w:rsid w:val="00D46A20"/>
    <w:pPr>
      <w:suppressLineNumbers/>
      <w:wordWrap/>
      <w:autoSpaceDE/>
      <w:autoSpaceDN/>
      <w:adjustRightInd/>
      <w:jc w:val="both"/>
      <w:textAlignment w:val="auto"/>
    </w:pPr>
    <w:rPr>
      <w:rFonts w:cs="Courier New"/>
      <w:color w:val="00000A"/>
      <w:kern w:val="1"/>
      <w:szCs w:val="20"/>
    </w:rPr>
  </w:style>
  <w:style w:type="paragraph" w:customStyle="1" w:styleId="TableHeading">
    <w:name w:val="Table Heading"/>
    <w:basedOn w:val="TableContents"/>
    <w:rsid w:val="00D46A20"/>
    <w:pPr>
      <w:jc w:val="center"/>
    </w:pPr>
    <w:rPr>
      <w:b/>
      <w:bCs/>
    </w:rPr>
  </w:style>
  <w:style w:type="paragraph" w:customStyle="1" w:styleId="FrameContents">
    <w:name w:val="Frame Contents"/>
    <w:basedOn w:val="a"/>
    <w:rsid w:val="00D46A20"/>
    <w:pPr>
      <w:wordWrap/>
      <w:autoSpaceDE/>
      <w:autoSpaceDN/>
      <w:adjustRightInd/>
      <w:jc w:val="both"/>
      <w:textAlignment w:val="auto"/>
    </w:pPr>
    <w:rPr>
      <w:rFonts w:cs="Courier New"/>
      <w:color w:val="00000A"/>
      <w:kern w:val="1"/>
      <w:szCs w:val="20"/>
    </w:rPr>
  </w:style>
  <w:style w:type="paragraph" w:styleId="af5">
    <w:name w:val="List Paragraph"/>
    <w:basedOn w:val="a"/>
    <w:uiPriority w:val="34"/>
    <w:qFormat/>
    <w:rsid w:val="00356F25"/>
    <w:pPr>
      <w:ind w:leftChars="400" w:left="840"/>
    </w:pPr>
  </w:style>
  <w:style w:type="character" w:styleId="af6">
    <w:name w:val="annotation reference"/>
    <w:basedOn w:val="a0"/>
    <w:uiPriority w:val="99"/>
    <w:rsid w:val="00E25517"/>
    <w:rPr>
      <w:sz w:val="18"/>
      <w:szCs w:val="18"/>
    </w:rPr>
  </w:style>
  <w:style w:type="paragraph" w:styleId="af7">
    <w:name w:val="annotation text"/>
    <w:basedOn w:val="a"/>
    <w:link w:val="af8"/>
    <w:uiPriority w:val="99"/>
    <w:rsid w:val="00E25517"/>
  </w:style>
  <w:style w:type="character" w:customStyle="1" w:styleId="af8">
    <w:name w:val="コメント文字列 (文字)"/>
    <w:basedOn w:val="a0"/>
    <w:link w:val="af7"/>
    <w:uiPriority w:val="99"/>
    <w:rsid w:val="00E25517"/>
    <w:rPr>
      <w:rFonts w:ascii="ＭＳ 明朝" w:hAnsi="ＭＳ 明朝" w:cs="ＭＳ 明朝"/>
      <w:sz w:val="21"/>
      <w:szCs w:val="21"/>
    </w:rPr>
  </w:style>
  <w:style w:type="paragraph" w:styleId="af9">
    <w:name w:val="annotation subject"/>
    <w:basedOn w:val="af7"/>
    <w:next w:val="af7"/>
    <w:link w:val="afa"/>
    <w:uiPriority w:val="99"/>
    <w:rsid w:val="00E25517"/>
    <w:rPr>
      <w:b/>
      <w:bCs/>
    </w:rPr>
  </w:style>
  <w:style w:type="character" w:customStyle="1" w:styleId="afa">
    <w:name w:val="コメント内容 (文字)"/>
    <w:basedOn w:val="af8"/>
    <w:link w:val="af9"/>
    <w:uiPriority w:val="99"/>
    <w:rsid w:val="00E25517"/>
    <w:rPr>
      <w:rFonts w:ascii="ＭＳ 明朝" w:hAnsi="ＭＳ 明朝" w:cs="ＭＳ 明朝"/>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3BB4F-8BCF-4DCA-8E4F-9BFD0CA7A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901</Words>
  <Characters>176</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東京都</cp:lastModifiedBy>
  <cp:revision>2</cp:revision>
  <cp:lastPrinted>2021-10-06T00:09:00Z</cp:lastPrinted>
  <dcterms:created xsi:type="dcterms:W3CDTF">2022-03-25T08:23:00Z</dcterms:created>
  <dcterms:modified xsi:type="dcterms:W3CDTF">2022-03-25T08:23:00Z</dcterms:modified>
</cp:coreProperties>
</file>