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BA2" w:rsidRDefault="004C3BA2">
      <w:pPr>
        <w:rPr>
          <w:sz w:val="24"/>
          <w:szCs w:val="24"/>
        </w:rPr>
      </w:pPr>
      <w:bookmarkStart w:id="0" w:name="_GoBack"/>
      <w:bookmarkEnd w:id="0"/>
      <w:r w:rsidRPr="004C3BA2">
        <w:rPr>
          <w:rFonts w:hint="eastAsia"/>
          <w:sz w:val="24"/>
          <w:szCs w:val="24"/>
        </w:rPr>
        <w:t>都様式（法第１３条関係）</w:t>
      </w:r>
    </w:p>
    <w:p w:rsidR="009260C4" w:rsidRPr="004C3BA2" w:rsidRDefault="009260C4">
      <w:pPr>
        <w:rPr>
          <w:sz w:val="24"/>
          <w:szCs w:val="24"/>
        </w:rPr>
      </w:pPr>
    </w:p>
    <w:p w:rsidR="007D1268" w:rsidRPr="006A40BC" w:rsidRDefault="00134668" w:rsidP="006A40BC">
      <w:pPr>
        <w:jc w:val="center"/>
        <w:rPr>
          <w:sz w:val="32"/>
          <w:szCs w:val="32"/>
        </w:rPr>
      </w:pPr>
      <w:r w:rsidRPr="006A40BC">
        <w:rPr>
          <w:rFonts w:hint="eastAsia"/>
          <w:spacing w:val="43"/>
          <w:kern w:val="0"/>
          <w:sz w:val="32"/>
          <w:szCs w:val="32"/>
          <w:fitText w:val="4800" w:id="1960030464"/>
        </w:rPr>
        <w:t>火薬庫共同使用許可申請</w:t>
      </w:r>
      <w:r w:rsidRPr="006A40BC">
        <w:rPr>
          <w:rFonts w:hint="eastAsia"/>
          <w:spacing w:val="7"/>
          <w:kern w:val="0"/>
          <w:sz w:val="32"/>
          <w:szCs w:val="32"/>
          <w:fitText w:val="4800" w:id="1960030464"/>
        </w:rPr>
        <w:t>書</w:t>
      </w:r>
    </w:p>
    <w:p w:rsidR="004C3BA2" w:rsidRDefault="004C3BA2" w:rsidP="004C3BA2">
      <w:pPr>
        <w:jc w:val="right"/>
        <w:rPr>
          <w:sz w:val="24"/>
          <w:szCs w:val="24"/>
        </w:rPr>
      </w:pPr>
    </w:p>
    <w:p w:rsidR="00134668" w:rsidRPr="004C3BA2" w:rsidRDefault="00134668" w:rsidP="004C3BA2">
      <w:pPr>
        <w:jc w:val="right"/>
        <w:rPr>
          <w:sz w:val="24"/>
          <w:szCs w:val="24"/>
        </w:rPr>
      </w:pPr>
      <w:r w:rsidRPr="004C3BA2">
        <w:rPr>
          <w:rFonts w:hint="eastAsia"/>
          <w:sz w:val="24"/>
          <w:szCs w:val="24"/>
        </w:rPr>
        <w:t>年　　月　　日</w:t>
      </w:r>
    </w:p>
    <w:p w:rsidR="004C3BA2" w:rsidRDefault="004C3BA2">
      <w:pPr>
        <w:rPr>
          <w:sz w:val="24"/>
          <w:szCs w:val="24"/>
        </w:rPr>
      </w:pPr>
    </w:p>
    <w:p w:rsidR="00134668" w:rsidRPr="004C3BA2" w:rsidRDefault="00134668">
      <w:pPr>
        <w:rPr>
          <w:sz w:val="24"/>
          <w:szCs w:val="24"/>
        </w:rPr>
      </w:pPr>
      <w:r w:rsidRPr="004C3BA2">
        <w:rPr>
          <w:rFonts w:hint="eastAsia"/>
          <w:sz w:val="24"/>
          <w:szCs w:val="24"/>
        </w:rPr>
        <w:t>東京都知事　殿</w:t>
      </w:r>
    </w:p>
    <w:p w:rsidR="004C3BA2" w:rsidRDefault="004C3BA2" w:rsidP="004C3BA2">
      <w:pPr>
        <w:jc w:val="right"/>
        <w:rPr>
          <w:sz w:val="24"/>
          <w:szCs w:val="24"/>
        </w:rPr>
      </w:pPr>
    </w:p>
    <w:p w:rsidR="00134668" w:rsidRPr="004C3BA2" w:rsidRDefault="00134668" w:rsidP="00122AFD">
      <w:pPr>
        <w:wordWrap w:val="0"/>
        <w:jc w:val="right"/>
        <w:rPr>
          <w:sz w:val="24"/>
          <w:szCs w:val="24"/>
        </w:rPr>
      </w:pPr>
      <w:r w:rsidRPr="004C3BA2">
        <w:rPr>
          <w:rFonts w:hint="eastAsia"/>
          <w:sz w:val="24"/>
          <w:szCs w:val="24"/>
        </w:rPr>
        <w:t>代表者氏名</w:t>
      </w:r>
      <w:r w:rsidR="004C3BA2" w:rsidRPr="004C3BA2">
        <w:rPr>
          <w:rFonts w:hint="eastAsia"/>
          <w:sz w:val="24"/>
          <w:szCs w:val="24"/>
        </w:rPr>
        <w:t xml:space="preserve">　　　　　　　　　　</w:t>
      </w:r>
      <w:r w:rsidR="00122AFD">
        <w:rPr>
          <w:rFonts w:hint="eastAsia"/>
          <w:sz w:val="24"/>
          <w:szCs w:val="24"/>
        </w:rPr>
        <w:t xml:space="preserve">　　　</w:t>
      </w:r>
    </w:p>
    <w:p w:rsidR="004C3BA2" w:rsidRPr="004C3BA2" w:rsidRDefault="004C3BA2">
      <w:pPr>
        <w:rPr>
          <w:sz w:val="24"/>
          <w:szCs w:val="24"/>
        </w:rPr>
      </w:pPr>
    </w:p>
    <w:p w:rsidR="00134668" w:rsidRPr="004C3BA2" w:rsidRDefault="00134668" w:rsidP="004C3BA2">
      <w:pPr>
        <w:spacing w:line="276" w:lineRule="auto"/>
        <w:ind w:firstLineChars="100" w:firstLine="240"/>
        <w:rPr>
          <w:sz w:val="24"/>
          <w:szCs w:val="24"/>
        </w:rPr>
      </w:pPr>
      <w:r w:rsidRPr="004C3BA2">
        <w:rPr>
          <w:rFonts w:hint="eastAsia"/>
          <w:sz w:val="24"/>
          <w:szCs w:val="24"/>
        </w:rPr>
        <w:t>火薬類取締法第１３条但し書きの規定により火薬庫を共同使用することについて下記のとおり申請します。</w:t>
      </w:r>
    </w:p>
    <w:p w:rsidR="00134668" w:rsidRPr="004C3BA2" w:rsidRDefault="00134668" w:rsidP="00134668">
      <w:pPr>
        <w:rPr>
          <w:sz w:val="24"/>
          <w:szCs w:val="24"/>
        </w:rPr>
      </w:pPr>
    </w:p>
    <w:tbl>
      <w:tblPr>
        <w:tblStyle w:val="a3"/>
        <w:tblW w:w="0" w:type="auto"/>
        <w:tblLook w:val="04A0" w:firstRow="1" w:lastRow="0" w:firstColumn="1" w:lastColumn="0" w:noHBand="0" w:noVBand="1"/>
      </w:tblPr>
      <w:tblGrid>
        <w:gridCol w:w="2689"/>
        <w:gridCol w:w="5805"/>
      </w:tblGrid>
      <w:tr w:rsidR="00134668" w:rsidRPr="004C3BA2" w:rsidTr="00DA3531">
        <w:tc>
          <w:tcPr>
            <w:tcW w:w="2689" w:type="dxa"/>
          </w:tcPr>
          <w:p w:rsidR="00134668" w:rsidRPr="004C3BA2" w:rsidRDefault="00134668" w:rsidP="004C3BA2">
            <w:pPr>
              <w:spacing w:line="480" w:lineRule="auto"/>
              <w:jc w:val="distribute"/>
              <w:rPr>
                <w:sz w:val="24"/>
                <w:szCs w:val="24"/>
              </w:rPr>
            </w:pPr>
            <w:r w:rsidRPr="004C3BA2">
              <w:rPr>
                <w:rFonts w:hint="eastAsia"/>
                <w:sz w:val="24"/>
                <w:szCs w:val="24"/>
              </w:rPr>
              <w:t>名称</w:t>
            </w:r>
          </w:p>
        </w:tc>
        <w:tc>
          <w:tcPr>
            <w:tcW w:w="5805" w:type="dxa"/>
          </w:tcPr>
          <w:p w:rsidR="00134668" w:rsidRPr="004C3BA2" w:rsidRDefault="00134668" w:rsidP="00134668">
            <w:pPr>
              <w:rPr>
                <w:sz w:val="24"/>
                <w:szCs w:val="24"/>
              </w:rPr>
            </w:pPr>
          </w:p>
        </w:tc>
      </w:tr>
      <w:tr w:rsidR="00134668" w:rsidRPr="004C3BA2" w:rsidTr="00DA3531">
        <w:tc>
          <w:tcPr>
            <w:tcW w:w="2689" w:type="dxa"/>
          </w:tcPr>
          <w:p w:rsidR="00134668" w:rsidRPr="004C3BA2" w:rsidRDefault="00134668" w:rsidP="004C3BA2">
            <w:pPr>
              <w:spacing w:line="480" w:lineRule="auto"/>
              <w:jc w:val="distribute"/>
              <w:rPr>
                <w:sz w:val="24"/>
                <w:szCs w:val="24"/>
              </w:rPr>
            </w:pPr>
            <w:r w:rsidRPr="004C3BA2">
              <w:rPr>
                <w:rFonts w:hint="eastAsia"/>
                <w:sz w:val="24"/>
                <w:szCs w:val="24"/>
              </w:rPr>
              <w:t>所在地（電話）</w:t>
            </w:r>
          </w:p>
        </w:tc>
        <w:tc>
          <w:tcPr>
            <w:tcW w:w="5805" w:type="dxa"/>
          </w:tcPr>
          <w:p w:rsidR="00134668" w:rsidRPr="004C3BA2" w:rsidRDefault="00134668" w:rsidP="00134668">
            <w:pPr>
              <w:rPr>
                <w:sz w:val="24"/>
                <w:szCs w:val="24"/>
              </w:rPr>
            </w:pPr>
          </w:p>
        </w:tc>
      </w:tr>
      <w:tr w:rsidR="00134668" w:rsidRPr="004C3BA2" w:rsidTr="00DA3531">
        <w:tc>
          <w:tcPr>
            <w:tcW w:w="2689" w:type="dxa"/>
          </w:tcPr>
          <w:p w:rsidR="00134668" w:rsidRPr="004C3BA2" w:rsidRDefault="00134668" w:rsidP="004C3BA2">
            <w:pPr>
              <w:spacing w:line="480" w:lineRule="auto"/>
              <w:jc w:val="distribute"/>
              <w:rPr>
                <w:sz w:val="24"/>
                <w:szCs w:val="24"/>
              </w:rPr>
            </w:pPr>
            <w:r w:rsidRPr="004C3BA2">
              <w:rPr>
                <w:rFonts w:hint="eastAsia"/>
                <w:sz w:val="24"/>
                <w:szCs w:val="24"/>
              </w:rPr>
              <w:t>職業</w:t>
            </w:r>
          </w:p>
        </w:tc>
        <w:tc>
          <w:tcPr>
            <w:tcW w:w="5805" w:type="dxa"/>
          </w:tcPr>
          <w:p w:rsidR="00134668" w:rsidRPr="004C3BA2" w:rsidRDefault="00134668" w:rsidP="00134668">
            <w:pPr>
              <w:rPr>
                <w:sz w:val="24"/>
                <w:szCs w:val="24"/>
              </w:rPr>
            </w:pPr>
          </w:p>
        </w:tc>
      </w:tr>
      <w:tr w:rsidR="00134668" w:rsidRPr="004C3BA2" w:rsidTr="00DA3531">
        <w:tc>
          <w:tcPr>
            <w:tcW w:w="2689" w:type="dxa"/>
          </w:tcPr>
          <w:p w:rsidR="00134668" w:rsidRPr="004C3BA2" w:rsidRDefault="00134668" w:rsidP="004C3BA2">
            <w:pPr>
              <w:spacing w:line="480" w:lineRule="auto"/>
              <w:jc w:val="distribute"/>
              <w:rPr>
                <w:sz w:val="24"/>
                <w:szCs w:val="24"/>
              </w:rPr>
            </w:pPr>
            <w:r w:rsidRPr="004C3BA2">
              <w:rPr>
                <w:rFonts w:hint="eastAsia"/>
                <w:sz w:val="24"/>
                <w:szCs w:val="24"/>
              </w:rPr>
              <w:t>代表者住所氏名</w:t>
            </w:r>
          </w:p>
        </w:tc>
        <w:tc>
          <w:tcPr>
            <w:tcW w:w="5805" w:type="dxa"/>
          </w:tcPr>
          <w:p w:rsidR="00134668" w:rsidRPr="004C3BA2" w:rsidRDefault="00134668" w:rsidP="00134668">
            <w:pPr>
              <w:rPr>
                <w:sz w:val="24"/>
                <w:szCs w:val="24"/>
              </w:rPr>
            </w:pPr>
          </w:p>
        </w:tc>
      </w:tr>
      <w:tr w:rsidR="00ED3D89" w:rsidRPr="004C3BA2" w:rsidTr="00DA3531">
        <w:tc>
          <w:tcPr>
            <w:tcW w:w="2689" w:type="dxa"/>
          </w:tcPr>
          <w:p w:rsidR="00ED3D89" w:rsidRPr="004C3BA2" w:rsidRDefault="00ED3D89" w:rsidP="004C3BA2">
            <w:pPr>
              <w:spacing w:line="480" w:lineRule="auto"/>
              <w:jc w:val="distribute"/>
              <w:rPr>
                <w:sz w:val="24"/>
                <w:szCs w:val="24"/>
              </w:rPr>
            </w:pPr>
            <w:r>
              <w:rPr>
                <w:rFonts w:hint="eastAsia"/>
                <w:sz w:val="24"/>
                <w:szCs w:val="24"/>
              </w:rPr>
              <w:t>火薬庫の所有者</w:t>
            </w:r>
          </w:p>
        </w:tc>
        <w:tc>
          <w:tcPr>
            <w:tcW w:w="5805" w:type="dxa"/>
          </w:tcPr>
          <w:p w:rsidR="00ED3D89" w:rsidRPr="004C3BA2" w:rsidRDefault="00ED3D89" w:rsidP="00134668">
            <w:pPr>
              <w:rPr>
                <w:sz w:val="24"/>
                <w:szCs w:val="24"/>
              </w:rPr>
            </w:pPr>
          </w:p>
        </w:tc>
      </w:tr>
      <w:tr w:rsidR="00134668" w:rsidRPr="004C3BA2" w:rsidTr="00DA3531">
        <w:tc>
          <w:tcPr>
            <w:tcW w:w="2689" w:type="dxa"/>
          </w:tcPr>
          <w:p w:rsidR="00134668" w:rsidRPr="004C3BA2" w:rsidRDefault="004C3BA2" w:rsidP="004C3BA2">
            <w:pPr>
              <w:spacing w:line="480" w:lineRule="auto"/>
              <w:jc w:val="distribute"/>
              <w:rPr>
                <w:sz w:val="24"/>
                <w:szCs w:val="24"/>
              </w:rPr>
            </w:pPr>
            <w:r w:rsidRPr="004C3BA2">
              <w:rPr>
                <w:rFonts w:hint="eastAsia"/>
                <w:sz w:val="24"/>
                <w:szCs w:val="24"/>
              </w:rPr>
              <w:t>火薬庫所在地</w:t>
            </w:r>
          </w:p>
        </w:tc>
        <w:tc>
          <w:tcPr>
            <w:tcW w:w="5805" w:type="dxa"/>
          </w:tcPr>
          <w:p w:rsidR="00134668" w:rsidRPr="004C3BA2" w:rsidRDefault="00134668" w:rsidP="00134668">
            <w:pPr>
              <w:rPr>
                <w:sz w:val="24"/>
                <w:szCs w:val="24"/>
              </w:rPr>
            </w:pPr>
          </w:p>
        </w:tc>
      </w:tr>
      <w:tr w:rsidR="00134668" w:rsidRPr="004C3BA2" w:rsidTr="00DA3531">
        <w:tc>
          <w:tcPr>
            <w:tcW w:w="2689" w:type="dxa"/>
          </w:tcPr>
          <w:p w:rsidR="00134668" w:rsidRPr="004C3BA2" w:rsidRDefault="004C3BA2" w:rsidP="004C3BA2">
            <w:pPr>
              <w:spacing w:line="480" w:lineRule="auto"/>
              <w:jc w:val="distribute"/>
              <w:rPr>
                <w:sz w:val="24"/>
                <w:szCs w:val="24"/>
              </w:rPr>
            </w:pPr>
            <w:r w:rsidRPr="004C3BA2">
              <w:rPr>
                <w:rFonts w:hint="eastAsia"/>
                <w:sz w:val="24"/>
                <w:szCs w:val="24"/>
              </w:rPr>
              <w:t>火薬庫の種類及び棟数</w:t>
            </w:r>
          </w:p>
        </w:tc>
        <w:tc>
          <w:tcPr>
            <w:tcW w:w="5805" w:type="dxa"/>
          </w:tcPr>
          <w:p w:rsidR="00134668" w:rsidRPr="004C3BA2" w:rsidRDefault="00134668" w:rsidP="00134668">
            <w:pPr>
              <w:rPr>
                <w:sz w:val="24"/>
                <w:szCs w:val="24"/>
              </w:rPr>
            </w:pPr>
          </w:p>
        </w:tc>
      </w:tr>
      <w:tr w:rsidR="00134668" w:rsidRPr="004C3BA2" w:rsidTr="00DA3531">
        <w:tc>
          <w:tcPr>
            <w:tcW w:w="2689" w:type="dxa"/>
          </w:tcPr>
          <w:p w:rsidR="00134668" w:rsidRPr="004C3BA2" w:rsidRDefault="004C3BA2" w:rsidP="004C3BA2">
            <w:pPr>
              <w:spacing w:line="480" w:lineRule="auto"/>
              <w:jc w:val="distribute"/>
              <w:rPr>
                <w:sz w:val="24"/>
                <w:szCs w:val="24"/>
              </w:rPr>
            </w:pPr>
            <w:r w:rsidRPr="004C3BA2">
              <w:rPr>
                <w:rFonts w:hint="eastAsia"/>
                <w:sz w:val="24"/>
                <w:szCs w:val="24"/>
              </w:rPr>
              <w:t>貯蔵火薬類の種類及びその最大数量</w:t>
            </w:r>
          </w:p>
        </w:tc>
        <w:tc>
          <w:tcPr>
            <w:tcW w:w="5805" w:type="dxa"/>
          </w:tcPr>
          <w:p w:rsidR="00134668" w:rsidRPr="004C3BA2" w:rsidRDefault="00134668" w:rsidP="00134668">
            <w:pPr>
              <w:rPr>
                <w:sz w:val="24"/>
                <w:szCs w:val="24"/>
              </w:rPr>
            </w:pPr>
          </w:p>
        </w:tc>
      </w:tr>
      <w:tr w:rsidR="00134668" w:rsidRPr="004C3BA2" w:rsidTr="00DA3531">
        <w:tc>
          <w:tcPr>
            <w:tcW w:w="2689" w:type="dxa"/>
          </w:tcPr>
          <w:p w:rsidR="00134668" w:rsidRPr="004C3BA2" w:rsidRDefault="004C3BA2" w:rsidP="004C3BA2">
            <w:pPr>
              <w:spacing w:line="480" w:lineRule="auto"/>
              <w:jc w:val="distribute"/>
              <w:rPr>
                <w:sz w:val="24"/>
                <w:szCs w:val="24"/>
              </w:rPr>
            </w:pPr>
            <w:r w:rsidRPr="004C3BA2">
              <w:rPr>
                <w:rFonts w:hint="eastAsia"/>
                <w:sz w:val="24"/>
                <w:szCs w:val="24"/>
              </w:rPr>
              <w:t>申請理由</w:t>
            </w:r>
          </w:p>
        </w:tc>
        <w:tc>
          <w:tcPr>
            <w:tcW w:w="5805" w:type="dxa"/>
          </w:tcPr>
          <w:p w:rsidR="00134668" w:rsidRPr="004C3BA2" w:rsidRDefault="00134668" w:rsidP="00134668">
            <w:pPr>
              <w:rPr>
                <w:sz w:val="24"/>
                <w:szCs w:val="24"/>
              </w:rPr>
            </w:pPr>
          </w:p>
        </w:tc>
      </w:tr>
      <w:tr w:rsidR="004C3BA2" w:rsidTr="00DA3531">
        <w:tc>
          <w:tcPr>
            <w:tcW w:w="2689" w:type="dxa"/>
          </w:tcPr>
          <w:p w:rsidR="004C3BA2" w:rsidRPr="004C3BA2" w:rsidRDefault="004C3BA2" w:rsidP="004C3BA2">
            <w:pPr>
              <w:spacing w:line="480" w:lineRule="auto"/>
              <w:jc w:val="distribute"/>
              <w:rPr>
                <w:sz w:val="24"/>
                <w:szCs w:val="24"/>
              </w:rPr>
            </w:pPr>
            <w:r w:rsidRPr="004C3BA2">
              <w:rPr>
                <w:rFonts w:hint="eastAsia"/>
                <w:sz w:val="24"/>
                <w:szCs w:val="24"/>
              </w:rPr>
              <w:t>備考</w:t>
            </w:r>
          </w:p>
        </w:tc>
        <w:tc>
          <w:tcPr>
            <w:tcW w:w="5805" w:type="dxa"/>
          </w:tcPr>
          <w:p w:rsidR="004C3BA2" w:rsidRDefault="004C3BA2" w:rsidP="00134668"/>
        </w:tc>
      </w:tr>
    </w:tbl>
    <w:p w:rsidR="00134668" w:rsidRDefault="00134668" w:rsidP="00134668"/>
    <w:sectPr w:rsidR="00134668" w:rsidSect="00CF4BBA">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2CF" w:rsidRDefault="00D102CF" w:rsidP="00D102CF">
      <w:r>
        <w:separator/>
      </w:r>
    </w:p>
  </w:endnote>
  <w:endnote w:type="continuationSeparator" w:id="0">
    <w:p w:rsidR="00D102CF" w:rsidRDefault="00D102CF" w:rsidP="00D10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2CF" w:rsidRDefault="00D102CF" w:rsidP="00D102CF">
      <w:r>
        <w:separator/>
      </w:r>
    </w:p>
  </w:footnote>
  <w:footnote w:type="continuationSeparator" w:id="0">
    <w:p w:rsidR="00D102CF" w:rsidRDefault="00D102CF" w:rsidP="00D10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668"/>
    <w:rsid w:val="00122AFD"/>
    <w:rsid w:val="00134668"/>
    <w:rsid w:val="004C3BA2"/>
    <w:rsid w:val="00562BF1"/>
    <w:rsid w:val="006A40BC"/>
    <w:rsid w:val="007D1268"/>
    <w:rsid w:val="009260C4"/>
    <w:rsid w:val="00B32086"/>
    <w:rsid w:val="00CF4BBA"/>
    <w:rsid w:val="00D102CF"/>
    <w:rsid w:val="00DA3531"/>
    <w:rsid w:val="00ED3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0CFBF97B-C301-4242-AE61-ED12373D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4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02CF"/>
    <w:pPr>
      <w:tabs>
        <w:tab w:val="center" w:pos="4252"/>
        <w:tab w:val="right" w:pos="8504"/>
      </w:tabs>
      <w:snapToGrid w:val="0"/>
    </w:pPr>
  </w:style>
  <w:style w:type="character" w:customStyle="1" w:styleId="a5">
    <w:name w:val="ヘッダー (文字)"/>
    <w:basedOn w:val="a0"/>
    <w:link w:val="a4"/>
    <w:uiPriority w:val="99"/>
    <w:rsid w:val="00D102CF"/>
  </w:style>
  <w:style w:type="paragraph" w:styleId="a6">
    <w:name w:val="footer"/>
    <w:basedOn w:val="a"/>
    <w:link w:val="a7"/>
    <w:uiPriority w:val="99"/>
    <w:unhideWhenUsed/>
    <w:rsid w:val="00D102CF"/>
    <w:pPr>
      <w:tabs>
        <w:tab w:val="center" w:pos="4252"/>
        <w:tab w:val="right" w:pos="8504"/>
      </w:tabs>
      <w:snapToGrid w:val="0"/>
    </w:pPr>
  </w:style>
  <w:style w:type="character" w:customStyle="1" w:styleId="a7">
    <w:name w:val="フッター (文字)"/>
    <w:basedOn w:val="a0"/>
    <w:link w:val="a6"/>
    <w:uiPriority w:val="99"/>
    <w:rsid w:val="00D10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
</cp:lastModifiedBy>
  <cp:revision>6</cp:revision>
  <dcterms:created xsi:type="dcterms:W3CDTF">2021-01-18T05:41:00Z</dcterms:created>
  <dcterms:modified xsi:type="dcterms:W3CDTF">2021-02-04T06:06:00Z</dcterms:modified>
</cp:coreProperties>
</file>